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03" w:rsidRDefault="00DC5D03" w:rsidP="00F0189C">
      <w:pPr>
        <w:snapToGrid w:val="0"/>
        <w:spacing w:before="0" w:beforeAutospacing="0" w:after="0" w:afterAutospacing="0"/>
        <w:jc w:val="center"/>
        <w:rPr>
          <w:rFonts w:eastAsia="標楷體"/>
          <w:b/>
          <w:bCs/>
          <w:sz w:val="28"/>
        </w:rPr>
      </w:pPr>
    </w:p>
    <w:p w:rsidR="0057569E" w:rsidRPr="00F0189C" w:rsidRDefault="00F0189C" w:rsidP="00F0189C">
      <w:pPr>
        <w:snapToGrid w:val="0"/>
        <w:spacing w:before="0" w:beforeAutospacing="0" w:after="0" w:afterAutospacing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臺南市立</w:t>
      </w:r>
      <w:r w:rsidR="00562E14">
        <w:rPr>
          <w:rFonts w:eastAsia="標楷體" w:hint="eastAsia"/>
          <w:b/>
          <w:bCs/>
          <w:sz w:val="28"/>
        </w:rPr>
        <w:t>忠孝</w:t>
      </w:r>
      <w:r w:rsidRPr="00F0189C">
        <w:rPr>
          <w:rFonts w:eastAsia="標楷體" w:hint="eastAsia"/>
          <w:b/>
          <w:bCs/>
          <w:sz w:val="28"/>
        </w:rPr>
        <w:t>國民中學</w:t>
      </w:r>
      <w:r w:rsidR="00F333D1" w:rsidRPr="00F0189C">
        <w:rPr>
          <w:rFonts w:eastAsia="標楷體"/>
          <w:b/>
          <w:bCs/>
          <w:sz w:val="28"/>
        </w:rPr>
        <w:t>10</w:t>
      </w:r>
      <w:r w:rsidR="000807C8">
        <w:rPr>
          <w:rFonts w:eastAsia="標楷體" w:hint="eastAsia"/>
          <w:b/>
          <w:bCs/>
          <w:sz w:val="28"/>
        </w:rPr>
        <w:t>6</w:t>
      </w:r>
      <w:r w:rsidR="0025190F" w:rsidRPr="00F0189C">
        <w:rPr>
          <w:rFonts w:eastAsia="標楷體" w:hint="eastAsia"/>
          <w:b/>
          <w:bCs/>
          <w:sz w:val="28"/>
        </w:rPr>
        <w:t>學年度第</w:t>
      </w:r>
      <w:r w:rsidR="001400FD">
        <w:rPr>
          <w:rFonts w:eastAsia="標楷體" w:hint="eastAsia"/>
          <w:b/>
          <w:bCs/>
          <w:sz w:val="28"/>
        </w:rPr>
        <w:t>1</w:t>
      </w:r>
      <w:r w:rsidR="0057569E" w:rsidRPr="00F0189C">
        <w:rPr>
          <w:rFonts w:eastAsia="標楷體" w:hint="eastAsia"/>
          <w:b/>
          <w:bCs/>
          <w:sz w:val="28"/>
        </w:rPr>
        <w:t>學期</w:t>
      </w:r>
      <w:r w:rsidR="00F333D1" w:rsidRPr="00F0189C">
        <w:rPr>
          <w:rFonts w:eastAsia="標楷體" w:hint="eastAsia"/>
          <w:b/>
          <w:bCs/>
          <w:sz w:val="28"/>
        </w:rPr>
        <w:t xml:space="preserve">  </w:t>
      </w:r>
      <w:r w:rsidR="005F5699">
        <w:rPr>
          <w:rFonts w:eastAsia="標楷體" w:hint="eastAsia"/>
          <w:b/>
          <w:bCs/>
          <w:sz w:val="28"/>
        </w:rPr>
        <w:t>一</w:t>
      </w:r>
      <w:r w:rsidR="0057569E" w:rsidRPr="00F0189C">
        <w:rPr>
          <w:rFonts w:eastAsia="標楷體" w:hint="eastAsia"/>
          <w:b/>
          <w:bCs/>
          <w:sz w:val="28"/>
        </w:rPr>
        <w:t>年級</w:t>
      </w:r>
      <w:r w:rsidR="00F333D1" w:rsidRPr="00F0189C">
        <w:rPr>
          <w:rFonts w:eastAsia="標楷體" w:hint="eastAsia"/>
          <w:b/>
          <w:bCs/>
          <w:sz w:val="28"/>
        </w:rPr>
        <w:t xml:space="preserve">    </w:t>
      </w:r>
      <w:r w:rsidR="005F5699">
        <w:rPr>
          <w:rFonts w:eastAsia="標楷體" w:hint="eastAsia"/>
          <w:b/>
          <w:bCs/>
          <w:sz w:val="28"/>
        </w:rPr>
        <w:t>康軒</w:t>
      </w:r>
      <w:r w:rsidR="0057569E" w:rsidRPr="00F0189C">
        <w:rPr>
          <w:rFonts w:eastAsia="標楷體" w:hint="eastAsia"/>
          <w:b/>
          <w:bCs/>
          <w:sz w:val="28"/>
        </w:rPr>
        <w:t>版</w:t>
      </w:r>
      <w:r w:rsidR="00F333D1" w:rsidRPr="00F0189C">
        <w:rPr>
          <w:rFonts w:eastAsia="標楷體" w:hint="eastAsia"/>
          <w:b/>
          <w:bCs/>
          <w:sz w:val="28"/>
        </w:rPr>
        <w:t xml:space="preserve">   </w:t>
      </w:r>
      <w:r w:rsidR="005F5699">
        <w:rPr>
          <w:rFonts w:eastAsia="標楷體" w:hint="eastAsia"/>
          <w:b/>
          <w:bCs/>
          <w:sz w:val="28"/>
        </w:rPr>
        <w:t>藝文</w:t>
      </w:r>
      <w:r w:rsidR="0057569E" w:rsidRPr="00F0189C">
        <w:rPr>
          <w:rFonts w:eastAsia="標楷體" w:hint="eastAsia"/>
          <w:b/>
          <w:bCs/>
          <w:sz w:val="28"/>
        </w:rPr>
        <w:t>領域學校課程計畫</w:t>
      </w:r>
    </w:p>
    <w:p w:rsidR="0057569E" w:rsidRPr="008C238F" w:rsidRDefault="0057569E" w:rsidP="0057569E">
      <w:pPr>
        <w:snapToGrid w:val="0"/>
        <w:spacing w:before="0" w:beforeAutospacing="0" w:after="0" w:afterAutospacing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5F5699">
        <w:rPr>
          <w:rFonts w:ascii="標楷體" w:eastAsia="標楷體" w:hint="eastAsia"/>
          <w:b/>
          <w:bCs/>
          <w:u w:val="single"/>
        </w:rPr>
        <w:t>一</w:t>
      </w:r>
      <w:r w:rsidR="0025190F" w:rsidRPr="008C238F">
        <w:rPr>
          <w:rFonts w:ascii="標楷體" w:eastAsia="標楷體" w:hint="eastAsia"/>
          <w:b/>
          <w:bCs/>
        </w:rPr>
        <w:t>年級</w:t>
      </w:r>
      <w:r w:rsidR="00562E14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71"/>
        <w:gridCol w:w="7177"/>
      </w:tblGrid>
      <w:tr w:rsidR="00E151B6" w:rsidRPr="0090413A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1.從自然形式與人為生活中認識美的形式原理。</w:t>
            </w:r>
          </w:p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2.透過鑑賞，培養學生品評藝術的能力。</w:t>
            </w:r>
          </w:p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3.認識西洋音樂記譜系統中常用的符號的意義與使用方式。</w:t>
            </w:r>
          </w:p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4.能認識擊樂器的名稱、音色與特性。</w:t>
            </w:r>
          </w:p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5.認識戲劇、劇場、表演藝術的內涵。</w:t>
            </w:r>
          </w:p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6.透過表演體會人際的情感與關懷。</w:t>
            </w:r>
          </w:p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7.透過說明，促成學生理解電影元素。</w:t>
            </w:r>
          </w:p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8.自然景物色彩的欣賞、觀察與習作，體會並探討色彩的美妙。</w:t>
            </w:r>
          </w:p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9.習唱歌曲〈秋夜〉，了解臺灣音樂創作的生命力。</w:t>
            </w:r>
          </w:p>
          <w:p w:rsidR="00F02919" w:rsidRPr="008F5ADB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10.能吹奏中音直笛曲〈快樂天堂〉。</w:t>
            </w:r>
          </w:p>
          <w:p w:rsidR="00E151B6" w:rsidRPr="00F02919" w:rsidRDefault="00F02919" w:rsidP="00F02919">
            <w:pPr>
              <w:pStyle w:val="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8F5ADB">
              <w:rPr>
                <w:rFonts w:ascii="新細明體" w:eastAsia="新細明體" w:hAnsi="新細明體" w:hint="eastAsia"/>
                <w:sz w:val="24"/>
                <w:szCs w:val="24"/>
              </w:rPr>
              <w:t>11.認識四季主題的表演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6" w:rsidRPr="0090413A" w:rsidRDefault="00E151B6" w:rsidP="0090413A">
            <w:pPr>
              <w:spacing w:before="0" w:beforeAutospacing="0" w:after="0" w:afterAutospacing="0"/>
              <w:ind w:hanging="153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</w:tr>
    </w:tbl>
    <w:p w:rsidR="0057569E" w:rsidRPr="008C238F" w:rsidRDefault="0057569E" w:rsidP="0057569E">
      <w:pPr>
        <w:snapToGrid w:val="0"/>
        <w:spacing w:before="0" w:beforeAutospacing="0" w:after="0" w:afterAutospacing="0"/>
        <w:rPr>
          <w:b/>
        </w:rPr>
      </w:pPr>
    </w:p>
    <w:p w:rsidR="0057569E" w:rsidRPr="0057569E" w:rsidRDefault="0057569E" w:rsidP="0057569E">
      <w:pPr>
        <w:snapToGrid w:val="0"/>
        <w:spacing w:before="0" w:beforeAutospacing="0" w:after="0" w:afterAutospacing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86561E">
        <w:rPr>
          <w:rFonts w:ascii="標楷體" w:eastAsia="標楷體" w:hint="eastAsia"/>
          <w:b/>
          <w:bCs/>
          <w:u w:val="single"/>
        </w:rPr>
        <w:t>一</w:t>
      </w:r>
      <w:r w:rsidR="0025190F" w:rsidRPr="008C238F">
        <w:rPr>
          <w:rFonts w:ascii="標楷體" w:eastAsia="標楷體" w:hint="eastAsia"/>
          <w:b/>
          <w:bCs/>
        </w:rPr>
        <w:t>年級</w:t>
      </w:r>
      <w:r w:rsidR="003920C8" w:rsidRPr="008C238F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57569E" w:rsidRPr="0057569E" w:rsidTr="00C05411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D74AB3" w:rsidRPr="0057569E" w:rsidTr="00166440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日開學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視覺藝術的語言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1.能從「自然之美」與「人為之美」察覺美的形式原理。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【人權】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【海洋】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2.問答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3.互相討論</w:t>
            </w:r>
          </w:p>
        </w:tc>
      </w:tr>
      <w:tr w:rsidR="00D74AB3" w:rsidRPr="0057569E" w:rsidTr="00166440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音樂的語言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1.認識西洋音樂記譜系統中常用的符號。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lastRenderedPageBreak/>
              <w:t>【家政】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lastRenderedPageBreak/>
              <w:t>2.互相討論</w:t>
            </w:r>
          </w:p>
        </w:tc>
      </w:tr>
      <w:tr w:rsidR="00D74AB3" w:rsidRPr="0057569E" w:rsidTr="00166440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打開表演藝術的大門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1.認識表演藝術的範疇。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2.互相討論</w:t>
            </w:r>
          </w:p>
        </w:tc>
      </w:tr>
      <w:tr w:rsidR="00D74AB3" w:rsidRPr="0057569E" w:rsidTr="00E151B6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2F09DC" w:rsidRDefault="00D74AB3" w:rsidP="000708DB">
            <w:pPr>
              <w:tabs>
                <w:tab w:val="left" w:pos="176"/>
              </w:tabs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tabs>
                <w:tab w:val="left" w:pos="176"/>
              </w:tabs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74AB3" w:rsidRPr="0057569E" w:rsidTr="005733D8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625669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5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6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日三年級第一次複習考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視覺藝術的語言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1.能分辨視覺藝術作品中「形體」與「色彩」的特徵。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【人權】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【海洋】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2.問答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4.自陳法</w:t>
            </w:r>
          </w:p>
        </w:tc>
      </w:tr>
      <w:tr w:rsidR="00D74AB3" w:rsidRPr="0057569E" w:rsidTr="005733D8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Default="00D74AB3" w:rsidP="00625669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音樂的語言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1.認識西洋音樂記譜系統中常用的符號。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2.習唱歌曲〈多雷咪〉(Do Re Mi)。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1.自我檢核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2.教師評量</w:t>
            </w:r>
          </w:p>
        </w:tc>
      </w:tr>
      <w:tr w:rsidR="00D74AB3" w:rsidRPr="0057569E" w:rsidTr="005733D8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Default="00D74AB3" w:rsidP="00625669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打開表演藝術的大門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1.認識戲劇、影視及舞蹈表演的特質。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2.學生</w:t>
            </w:r>
            <w:r w:rsidRPr="008F5ADB">
              <w:rPr>
                <w:rFonts w:ascii="新細明體" w:hAnsi="Courier New" w:hint="eastAsia"/>
              </w:rPr>
              <w:lastRenderedPageBreak/>
              <w:t>自評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3.學生互評</w:t>
            </w:r>
          </w:p>
        </w:tc>
      </w:tr>
      <w:tr w:rsidR="00D74AB3" w:rsidRPr="0057569E" w:rsidTr="005733D8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視覺藝術的語言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1.能辨識視覺藝術作品中「質感」與「明暗」的表現方式。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【人權】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【海洋】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2.問答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4.自陳法</w:t>
            </w:r>
          </w:p>
        </w:tc>
      </w:tr>
      <w:tr w:rsidR="00D74AB3" w:rsidRPr="0057569E" w:rsidTr="005733D8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音樂的語言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1.認識音樂符號的意義與使用方式。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2.能正確運用音樂符號表現樂曲的內涵。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1.自我檢核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3.學生互評</w:t>
            </w:r>
          </w:p>
        </w:tc>
      </w:tr>
      <w:tr w:rsidR="00D74AB3" w:rsidRPr="0057569E" w:rsidTr="005733D8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打開表演藝術的大門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1.認識劇場藝術。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1.自我檢核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3.學生互評</w:t>
            </w:r>
          </w:p>
        </w:tc>
      </w:tr>
      <w:tr w:rsidR="00D74AB3" w:rsidRPr="0057569E" w:rsidTr="005733D8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視覺藝術的語言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1.能辨識視覺藝術作品中「質感」與「明暗」的表現方式。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【人權】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【海洋】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2.問答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3.互相討論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4.自陳法</w:t>
            </w:r>
          </w:p>
        </w:tc>
      </w:tr>
      <w:tr w:rsidR="00D74AB3" w:rsidRPr="0057569E" w:rsidTr="005733D8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音樂的語言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1.能正確運用音樂符號表現樂曲的內涵。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1.自我檢核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3.學生互評</w:t>
            </w:r>
          </w:p>
        </w:tc>
      </w:tr>
      <w:tr w:rsidR="00D74AB3" w:rsidRPr="0057569E" w:rsidTr="005733D8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打開表演藝術的大門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1.認識劇場藝術。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2.學生自評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3.學生互評</w:t>
            </w:r>
          </w:p>
        </w:tc>
      </w:tr>
      <w:tr w:rsidR="00D74AB3" w:rsidRPr="0057569E" w:rsidTr="005733D8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30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日補課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(10/9)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視覺藝術的語言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1.透過鑑賞，培養學生品評藝術的能力。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【人權】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 w:cs="Courier New"/>
              </w:rPr>
            </w:pPr>
            <w:r w:rsidRPr="008F5ADB">
              <w:rPr>
                <w:rFonts w:ascii="新細明體" w:hAnsi="新細明體" w:cs="Courier New" w:hint="eastAsia"/>
              </w:rPr>
              <w:t>【海洋】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2.學生</w:t>
            </w:r>
            <w:r w:rsidRPr="008F5ADB">
              <w:rPr>
                <w:rFonts w:ascii="新細明體" w:hAnsi="Courier New" w:hint="eastAsia"/>
              </w:rPr>
              <w:lastRenderedPageBreak/>
              <w:t>自評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3.學生互評</w:t>
            </w:r>
          </w:p>
        </w:tc>
      </w:tr>
      <w:tr w:rsidR="00D74AB3" w:rsidRPr="0057569E" w:rsidTr="005733D8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音樂的語言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1.學會吹奏中音直笛c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2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、d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2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、e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2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、f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2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、g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2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與直笛練習曲〈小蜜蜂〉。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2.學生自評</w:t>
            </w:r>
          </w:p>
        </w:tc>
      </w:tr>
      <w:tr w:rsidR="00D74AB3" w:rsidRPr="0057569E" w:rsidTr="005733D8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AD0996" w:rsidRDefault="00D74AB3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打開表演藝術的大門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1.認識舞臺與觀眾席的關係。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2.互相討論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3.應用觀察</w:t>
            </w:r>
          </w:p>
        </w:tc>
      </w:tr>
      <w:tr w:rsidR="00D74AB3" w:rsidRPr="0057569E" w:rsidTr="005733D8">
        <w:trPr>
          <w:trHeight w:val="165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日中秋節放假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繪畫情感與表達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1.透過欣賞藝術作品的角度，體會人世間的各種情感。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【環境】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【資訊】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2.學生自評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3.學生互評</w:t>
            </w:r>
          </w:p>
        </w:tc>
      </w:tr>
      <w:tr w:rsidR="00D74AB3" w:rsidRPr="0057569E" w:rsidTr="005733D8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人聲飛揚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1.認識聲帶的構造，並學習正確的發聲方法。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1.教師評量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2.學生自評</w:t>
            </w:r>
          </w:p>
        </w:tc>
      </w:tr>
      <w:tr w:rsidR="00D74AB3" w:rsidRPr="0057569E" w:rsidTr="005733D8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表演停看聽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1.以不同的觀察對象，展現對排隊的想法。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5733D8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74AB3" w:rsidRPr="007C6765" w:rsidRDefault="00D74AB3" w:rsidP="007C6765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Default="00D74AB3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細明體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.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10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日國慶日連假</w:t>
            </w:r>
          </w:p>
          <w:p w:rsidR="00D74AB3" w:rsidRPr="00AD0996" w:rsidRDefault="00D74AB3" w:rsidP="007C6765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2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3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日第一次定期考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繪畫情感與表達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1.認識並鑑賞藝術家運用不同的形式、媒材，表達對情感認知的作品。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3.學生互評</w:t>
            </w:r>
          </w:p>
        </w:tc>
      </w:tr>
      <w:tr w:rsidR="00D74AB3" w:rsidRPr="0057569E" w:rsidTr="005733D8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74AB3" w:rsidRDefault="00D74AB3" w:rsidP="007C67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Default="00D74AB3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人聲飛揚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1.認識音程與大調音階。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</w:tc>
      </w:tr>
      <w:tr w:rsidR="00D74AB3" w:rsidRPr="0057569E" w:rsidTr="005733D8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74AB3" w:rsidRDefault="00D74AB3" w:rsidP="007C67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Default="00D74AB3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表演停看聽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1.以不同的觀察對象，展現對排隊的想法。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5733D8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繪畫情感與表達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1.認識素描的意義與媒材的特性。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3.學生互評</w:t>
            </w:r>
          </w:p>
        </w:tc>
      </w:tr>
      <w:tr w:rsidR="00D74AB3" w:rsidRPr="0057569E" w:rsidTr="005733D8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人聲飛揚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1.演唱歌曲〈哈利路亞卡農〉。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</w:tc>
      </w:tr>
      <w:tr w:rsidR="00D74AB3" w:rsidRPr="0057569E" w:rsidTr="005733D8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AD0996" w:rsidRDefault="00D74AB3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表演停看聽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1.透過表演體會人際的情感與關懷。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5733D8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繪畫情感與表達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1.認識素描的意義與媒材的特性。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3.學生互評</w:t>
            </w:r>
          </w:p>
        </w:tc>
      </w:tr>
      <w:tr w:rsidR="00D74AB3" w:rsidRPr="0057569E" w:rsidTr="005733D8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人聲飛揚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1.學會吹奏中音直笛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g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1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、a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1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、b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1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，與直笛吹奏曲〈奧拉麗〉</w:t>
            </w: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</w:tc>
      </w:tr>
      <w:tr w:rsidR="00D74AB3" w:rsidRPr="0057569E" w:rsidTr="00284C9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表演停看聽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1.透過表演體會人際的情感與關懷。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284C9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57569E" w:rsidRDefault="00D74AB3" w:rsidP="000708DB">
            <w:pPr>
              <w:spacing w:before="0" w:beforeAutospacing="0" w:after="0" w:afterAutospacing="0"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繪畫情感與表達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1.藉由觀察與感受，培養表達與審美的能力。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【環境】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  <w:r w:rsidRPr="008F5ADB">
              <w:rPr>
                <w:rFonts w:ascii="新細明體" w:hAnsi="Courier New" w:hint="eastAsia"/>
              </w:rPr>
              <w:t>【資訊】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284C9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B3" w:rsidRPr="0057569E" w:rsidRDefault="00D74AB3" w:rsidP="000708DB">
            <w:pPr>
              <w:spacing w:before="0" w:beforeAutospacing="0" w:after="0" w:afterAutospacing="0"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3-4-10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人聲飛揚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1.欣賞約翰帕海貝爾〈D大調卡農〉。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2.培養分辨聲樂曲各種演唱型態的能力。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</w:tc>
      </w:tr>
      <w:tr w:rsidR="00D74AB3" w:rsidRPr="0057569E" w:rsidTr="00284C9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57569E" w:rsidRDefault="00D74AB3" w:rsidP="000708DB">
            <w:pPr>
              <w:spacing w:before="0" w:beforeAutospacing="0" w:after="0" w:afterAutospacing="0"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表演停看聽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1.透過表演體會人際的情感與關懷。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4.學生互評</w:t>
            </w:r>
          </w:p>
        </w:tc>
      </w:tr>
      <w:tr w:rsidR="00D74AB3" w:rsidRPr="0057569E" w:rsidTr="00211E23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57569E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</w:tr>
      <w:tr w:rsidR="00D74AB3" w:rsidRPr="0057569E" w:rsidTr="00597962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8-10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日校外教學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1-4-3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1-4-4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人間開麥拉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1.認識國際與臺灣攝影內涵的演變。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2.認識數位相機的基本功能。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【海洋】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4.互相討論</w:t>
            </w:r>
          </w:p>
        </w:tc>
      </w:tr>
      <w:tr w:rsidR="00D74AB3" w:rsidRPr="0057569E" w:rsidTr="00597962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躍動的節奏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1.認識有固定音高與無固定音高的擊樂器。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lastRenderedPageBreak/>
              <w:t>3.互相討論</w:t>
            </w:r>
          </w:p>
        </w:tc>
      </w:tr>
      <w:tr w:rsidR="00D74AB3" w:rsidRPr="0057569E" w:rsidTr="00597962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光影魔術師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1.了解「視覺暫留」對電影發明的重大影響。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4.學生互評</w:t>
            </w:r>
          </w:p>
        </w:tc>
      </w:tr>
      <w:tr w:rsidR="00D74AB3" w:rsidRPr="0057569E" w:rsidTr="00597962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1-4-3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1-4-4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人間開麥拉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1.了解拍攝時運用不同的角度，照片會產生不同的視覺效果。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【海洋】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4.互相討論</w:t>
            </w:r>
          </w:p>
        </w:tc>
      </w:tr>
      <w:tr w:rsidR="00D74AB3" w:rsidRPr="0057569E" w:rsidTr="00597962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躍動的節奏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1.習唱歌曲〈快樂！真快樂！〉。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lastRenderedPageBreak/>
              <w:t>3.互相討論</w:t>
            </w:r>
          </w:p>
        </w:tc>
      </w:tr>
      <w:tr w:rsidR="00D74AB3" w:rsidRPr="0057569E" w:rsidTr="00597962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光影魔術師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1.了解「視覺暫留」對電影發明的重大影響。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4.學生互評</w:t>
            </w:r>
          </w:p>
        </w:tc>
      </w:tr>
      <w:tr w:rsidR="00D74AB3" w:rsidRPr="0057569E" w:rsidTr="00597962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1-4-3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1-4-4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人間開麥拉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1.了解採用不同光源拍攝，會影響主體明暗層次的變化。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【海洋】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597962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躍動的節奏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1.習唱歌曲〈快樂！真快樂！〉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</w:tc>
      </w:tr>
      <w:tr w:rsidR="00D74AB3" w:rsidRPr="0057569E" w:rsidTr="00597962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光影魔術師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1.透過教師說明，促成學生理解電影元素。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</w:tc>
      </w:tr>
      <w:tr w:rsidR="00D74AB3" w:rsidRPr="0057569E" w:rsidTr="00597962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0708DB">
            <w:pPr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3A2DB0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29.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30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日第二次定期考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)2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/>
              </w:rPr>
              <w:t>1-4-3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/>
              </w:rPr>
              <w:t>1-4-4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/>
              </w:rPr>
              <w:t>2-4-6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/>
              </w:rPr>
              <w:t>2-4-7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/>
              </w:rPr>
              <w:t>3-4-9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 w:firstLineChars="100" w:firstLine="240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人間開麥拉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1.認識拍照構圖的形式，提升個人攝影內涵。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【海洋】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597962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Default="00D74AB3" w:rsidP="003A2DB0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躍動的節奏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1.能吹奏中音直笛a</w:t>
            </w:r>
            <w:r w:rsidRPr="00D36D32">
              <w:rPr>
                <w:rFonts w:hint="eastAsia"/>
                <w:sz w:val="24"/>
                <w:szCs w:val="24"/>
                <w:vertAlign w:val="superscript"/>
                <w:lang w:val="en-US" w:eastAsia="zh-TW"/>
              </w:rPr>
              <w:t>2</w:t>
            </w: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、b</w:t>
            </w:r>
            <w:r w:rsidRPr="00D36D32">
              <w:rPr>
                <w:rFonts w:hint="eastAsia"/>
                <w:sz w:val="24"/>
                <w:szCs w:val="24"/>
                <w:vertAlign w:val="superscript"/>
                <w:lang w:val="en-US" w:eastAsia="zh-TW"/>
              </w:rPr>
              <w:t>2</w:t>
            </w: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、c</w:t>
            </w:r>
            <w:r w:rsidRPr="00D36D32">
              <w:rPr>
                <w:rFonts w:hint="eastAsia"/>
                <w:sz w:val="24"/>
                <w:szCs w:val="24"/>
                <w:vertAlign w:val="superscript"/>
                <w:lang w:val="en-US" w:eastAsia="zh-TW"/>
              </w:rPr>
              <w:t>3</w:t>
            </w: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三個音及吹奏直笛曲〈野玫瑰〉。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</w:tc>
      </w:tr>
      <w:tr w:rsidR="00D74AB3" w:rsidRPr="0057569E" w:rsidTr="00597962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Default="00D74AB3" w:rsidP="003A2DB0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/>
              </w:rPr>
              <w:t>1-4-2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/>
              </w:rPr>
              <w:t>2-4-7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/>
              </w:rPr>
              <w:t>2-4-8</w:t>
            </w: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D74AB3" w:rsidRPr="008F5ADB" w:rsidRDefault="00D74AB3" w:rsidP="002C5300">
            <w:pPr>
              <w:autoSpaceDE w:val="0"/>
              <w:autoSpaceDN w:val="0"/>
              <w:adjustRightInd w:val="0"/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光影魔術師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1.認識卓別林的喜劇電影藝術。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4.學生互評</w:t>
            </w:r>
          </w:p>
        </w:tc>
      </w:tr>
      <w:tr w:rsidR="00D74AB3" w:rsidRPr="0057569E" w:rsidTr="00625669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74AB3" w:rsidRPr="0057569E" w:rsidTr="00CC5A01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日校慶運動會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暫定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全校作業普查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1-4-3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1-4-4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3-4-9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人間開麥拉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1.動手拍攝校園景色、人物或自然生態。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【海洋】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</w:tc>
      </w:tr>
      <w:tr w:rsidR="00D74AB3" w:rsidRPr="0057569E" w:rsidTr="00CC5A01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躍動的節奏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1.欣賞臺北打擊樂團〈越界〉、〈被丟棄的寶貝〉，了解生活中俯拾可得的物品，都可以成為擊樂器。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【家政】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Courier Ne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</w:tc>
      </w:tr>
      <w:tr w:rsidR="00D74AB3" w:rsidRPr="0057569E" w:rsidTr="00CC5A01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Default="00D74AB3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2-4-8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光影魔術師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236"/>
              </w:tabs>
              <w:spacing w:line="320" w:lineRule="exact"/>
              <w:ind w:leftChars="10" w:left="24" w:rightChars="10" w:right="24" w:firstLine="0"/>
              <w:rPr>
                <w:sz w:val="24"/>
                <w:szCs w:val="24"/>
                <w:lang w:val="en-US" w:eastAsia="zh-TW"/>
              </w:rPr>
            </w:pPr>
            <w:r w:rsidRPr="00D36D32">
              <w:rPr>
                <w:rFonts w:hint="eastAsia"/>
                <w:sz w:val="24"/>
                <w:szCs w:val="24"/>
                <w:lang w:val="en-US" w:eastAsia="zh-TW"/>
              </w:rPr>
              <w:t>1.認識卓別林的喜劇電影藝術。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【資訊】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</w:t>
            </w:r>
            <w:r w:rsidRPr="008F5ADB">
              <w:rPr>
                <w:rFonts w:ascii="新細明體" w:hAnsi="新細明體" w:hint="eastAsia"/>
              </w:rPr>
              <w:lastRenderedPageBreak/>
              <w:t>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3.分組討論</w:t>
            </w:r>
          </w:p>
        </w:tc>
      </w:tr>
      <w:tr w:rsidR="00D74AB3" w:rsidRPr="0057569E" w:rsidTr="00CC5A01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圖解大自然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clear" w:pos="142"/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1.自然景物色彩的欣賞、觀察與習作，體會並探討色彩之美妙。</w:t>
            </w:r>
          </w:p>
          <w:p w:rsidR="00D74AB3" w:rsidRPr="00284FBA" w:rsidRDefault="00D74AB3" w:rsidP="002C5300">
            <w:pPr>
              <w:pStyle w:val="4123"/>
              <w:tabs>
                <w:tab w:val="left" w:pos="-329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2.認識顏料的色彩三要素與色彩的感覺，了解藝術家從自然中獲取創作靈感，理解自然與創作的關係。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CC5A01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四季之樂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1.從臺灣四季所感受的生活情境，體會「藝術表演生活，生活創造藝術」的真諦。</w:t>
            </w:r>
          </w:p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2.習唱歌曲〈秋夜〉，了解臺灣音樂的創作生命力。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</w:tc>
      </w:tr>
      <w:tr w:rsidR="00D74AB3" w:rsidRPr="0057569E" w:rsidTr="00CC5A01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禮讚四季的表演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1.認識季節在電影中可以產生的意義。</w:t>
            </w:r>
          </w:p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2.認識純粹以季節為題材的電影、舞蹈作品。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4.學生</w:t>
            </w:r>
            <w:r w:rsidRPr="008F5ADB">
              <w:rPr>
                <w:rFonts w:ascii="新細明體" w:hAnsi="新細明體" w:hint="eastAsia"/>
              </w:rPr>
              <w:lastRenderedPageBreak/>
              <w:t>互評</w:t>
            </w:r>
          </w:p>
        </w:tc>
      </w:tr>
      <w:tr w:rsidR="00D74AB3" w:rsidRPr="0057569E" w:rsidTr="00CC5A01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625669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21.22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日三年級第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次複習考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圖解大自然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1.認識顏料的色彩三要素與色彩的感覺，了解藝術家從自然中獲取創作靈感，理解自然與創作的關係。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4.互相討論</w:t>
            </w:r>
          </w:p>
        </w:tc>
      </w:tr>
      <w:tr w:rsidR="00D74AB3" w:rsidRPr="0057569E" w:rsidTr="00CC5A01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Default="00D74AB3" w:rsidP="00625669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四季之樂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1.認識F大調音階。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</w:tc>
      </w:tr>
      <w:tr w:rsidR="00D74AB3" w:rsidRPr="0057569E" w:rsidTr="00CC5A01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Default="00D74AB3" w:rsidP="00625669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禮讚四季的表演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1.認識純粹以季節為題材的電影、舞蹈作品。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4.學生</w:t>
            </w:r>
            <w:r w:rsidRPr="008F5ADB">
              <w:rPr>
                <w:rFonts w:ascii="新細明體" w:hAnsi="新細明體" w:hint="eastAsia"/>
              </w:rPr>
              <w:lastRenderedPageBreak/>
              <w:t>互評</w:t>
            </w:r>
          </w:p>
        </w:tc>
      </w:tr>
      <w:tr w:rsidR="00D74AB3" w:rsidRPr="0057569E" w:rsidTr="00CC5A01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圖解大自然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1.認識顏料的色彩三要素與色彩的感覺，了解藝術家從自然中獲取創作靈感，理解自然與創作的關係。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4.互相討論</w:t>
            </w:r>
          </w:p>
        </w:tc>
      </w:tr>
      <w:tr w:rsidR="00D74AB3" w:rsidRPr="0057569E" w:rsidTr="00CC5A01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四季之樂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能吹奏中音直笛a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1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~c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vertAlign w:val="superscript"/>
                <w:lang w:val="en-US" w:eastAsia="zh-TW"/>
              </w:rPr>
              <w:t>3</w:t>
            </w:r>
            <w:r w:rsidRPr="00D36D32">
              <w:rPr>
                <w:rFonts w:hAnsi="新細明體" w:cs="DFBiaoSongStd-W4" w:hint="eastAsia"/>
                <w:kern w:val="0"/>
                <w:sz w:val="24"/>
                <w:szCs w:val="24"/>
                <w:lang w:val="en-US" w:eastAsia="zh-TW"/>
              </w:rPr>
              <w:t>音。</w:t>
            </w:r>
          </w:p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2.能吹奏中音直笛曲〈快樂天堂〉。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</w:tc>
      </w:tr>
      <w:tr w:rsidR="00D74AB3" w:rsidRPr="0057569E" w:rsidTr="00CC5A01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禮讚四季的表演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1.認識純粹以季節為題材的電影、舞蹈作品。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4.學生</w:t>
            </w:r>
            <w:r w:rsidRPr="008F5ADB">
              <w:rPr>
                <w:rFonts w:ascii="新細明體" w:hAnsi="新細明體" w:hint="eastAsia"/>
              </w:rPr>
              <w:lastRenderedPageBreak/>
              <w:t>互評</w:t>
            </w:r>
          </w:p>
        </w:tc>
      </w:tr>
      <w:tr w:rsidR="00D74AB3" w:rsidRPr="0057569E" w:rsidTr="00CC5A01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圖解大自然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1.認識顏料的色彩三要素與色彩的感覺，了解藝術家從自然中獲取創作靈感，理解自然與創作的關係。</w:t>
            </w:r>
          </w:p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2.經由感官覺知能力的訓練，培養學生對各種環境破壞及汙染的覺知，提升對自然環境與人為環境美的欣賞與敏感度。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CC5A01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tabs>
                <w:tab w:val="left" w:pos="480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四季之樂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1.認識弦樂器中的提琴家族。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</w:tc>
      </w:tr>
      <w:tr w:rsidR="00D74AB3" w:rsidRPr="0057569E" w:rsidTr="00CC5A01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禮讚四季的表演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pStyle w:val="Pa212"/>
              <w:spacing w:line="32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kern w:val="2"/>
              </w:rPr>
            </w:pPr>
            <w:r w:rsidRPr="008F5ADB">
              <w:rPr>
                <w:rFonts w:ascii="新細明體" w:eastAsia="新細明體" w:hAnsi="新細明體" w:hint="eastAsia"/>
                <w:kern w:val="2"/>
              </w:rPr>
              <w:t>1.認識純粹以季節為題材的電影、舞蹈作品。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</w:tc>
      </w:tr>
      <w:tr w:rsidR="00D74AB3" w:rsidRPr="0057569E" w:rsidTr="003A16B1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C05411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211E23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sz w:val="20"/>
                <w:szCs w:val="20"/>
              </w:rPr>
              <w:t>1</w:t>
            </w:r>
            <w:r w:rsidRPr="00AD0996">
              <w:rPr>
                <w:b/>
                <w:bCs/>
                <w:sz w:val="20"/>
                <w:szCs w:val="20"/>
              </w:rPr>
              <w:t>日元旦放假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2F09DC" w:rsidRDefault="00D74AB3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F09DC" w:rsidRDefault="00D74AB3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74AB3" w:rsidRPr="0057569E" w:rsidTr="007046DD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C05411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3-4-11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260" w:left="1191" w:rightChars="10" w:right="24"/>
              <w:rPr>
                <w:rFonts w:hAnsi="新細明體"/>
                <w:b/>
                <w:bCs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圖解大自然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1.經由感官覺知能力的訓練，培養學生對各種環境破壞及汙染的覺知，提升對自然環境與人為環境美的欣賞與敏感度。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tabs>
                <w:tab w:val="left" w:pos="-2032"/>
              </w:tabs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tabs>
                <w:tab w:val="left" w:pos="-2032"/>
              </w:tabs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7046DD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C05411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四季之樂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1.欣賞義大利作曲家韋瓦第的小提琴協奏曲〈四季〉。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</w:tc>
      </w:tr>
      <w:tr w:rsidR="00D74AB3" w:rsidRPr="0057569E" w:rsidTr="007046DD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C05411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禮讚四季的表演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1.體驗以春、夏、秋、冬四季為想像的肢體活動。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4.學生互評</w:t>
            </w:r>
          </w:p>
        </w:tc>
      </w:tr>
      <w:tr w:rsidR="00D74AB3" w:rsidRPr="0057569E" w:rsidTr="007046DD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EB5B81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16.17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日第三次定期考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)3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0</w:t>
            </w:r>
          </w:p>
          <w:p w:rsidR="00D74AB3" w:rsidRPr="00AD0996" w:rsidRDefault="00D74AB3" w:rsidP="00EB5B81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sz w:val="20"/>
                <w:szCs w:val="20"/>
              </w:rPr>
              <w:lastRenderedPageBreak/>
              <w:t>19</w:t>
            </w:r>
            <w:r w:rsidRPr="00AD0996">
              <w:rPr>
                <w:b/>
                <w:bCs/>
                <w:sz w:val="20"/>
                <w:szCs w:val="20"/>
              </w:rPr>
              <w:t>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lastRenderedPageBreak/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lastRenderedPageBreak/>
              <w:t>全冊總複習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1.經由感官覺知能力的訓練，培養學生對各種環境破壞及汙染的覺</w:t>
            </w: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lastRenderedPageBreak/>
              <w:t>知，提升對自然環境與人為環境美的欣賞與敏感度。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lastRenderedPageBreak/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3.應用觀察</w:t>
            </w:r>
          </w:p>
        </w:tc>
      </w:tr>
      <w:tr w:rsidR="00D74AB3" w:rsidRPr="0057569E" w:rsidTr="007046DD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EB5B81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2-4-5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37" w:left="656" w:rightChars="10" w:right="24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全冊總複習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1.欣賞義大利作曲家韋瓦第的小提琴協奏曲〈四季〉。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="57" w:right="57"/>
              <w:jc w:val="center"/>
              <w:rPr>
                <w:rFonts w:ascii="新細明體" w:hAnsi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</w:tc>
      </w:tr>
      <w:tr w:rsidR="00D74AB3" w:rsidRPr="0057569E" w:rsidTr="007046DD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Pr="003920C8" w:rsidRDefault="00D74AB3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4AB3" w:rsidRDefault="00D74AB3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AB3" w:rsidRPr="00AD0996" w:rsidRDefault="00D74AB3" w:rsidP="00EB5B81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1-4-2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2-4-6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/>
                <w:sz w:val="24"/>
                <w:szCs w:val="24"/>
                <w:lang w:val="en-US" w:eastAsia="zh-TW"/>
              </w:rPr>
              <w:t>2-4-7</w:t>
            </w:r>
          </w:p>
          <w:p w:rsidR="00D74AB3" w:rsidRPr="00284FBA" w:rsidRDefault="00D74AB3" w:rsidP="002C5300">
            <w:pPr>
              <w:pStyle w:val="3"/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全冊總複習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284FBA" w:rsidRDefault="00D74AB3" w:rsidP="002C5300">
            <w:pPr>
              <w:pStyle w:val="4123"/>
              <w:tabs>
                <w:tab w:val="left" w:pos="-5336"/>
              </w:tabs>
              <w:spacing w:line="320" w:lineRule="exact"/>
              <w:ind w:leftChars="10" w:left="24" w:rightChars="10" w:right="24" w:firstLine="0"/>
              <w:rPr>
                <w:rFonts w:hAnsi="新細明體"/>
                <w:sz w:val="24"/>
                <w:szCs w:val="24"/>
                <w:lang w:val="en-US" w:eastAsia="zh-TW"/>
              </w:rPr>
            </w:pPr>
            <w:r w:rsidRPr="00D36D32">
              <w:rPr>
                <w:rFonts w:hAnsi="新細明體" w:hint="eastAsia"/>
                <w:sz w:val="24"/>
                <w:szCs w:val="24"/>
                <w:lang w:val="en-US" w:eastAsia="zh-TW"/>
              </w:rPr>
              <w:t>1.體驗以春、夏、秋、冬四季為想像的肢體活動。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【環境】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B3" w:rsidRPr="008F5ADB" w:rsidRDefault="00D74AB3" w:rsidP="002C5300">
            <w:pPr>
              <w:spacing w:line="320" w:lineRule="exact"/>
              <w:ind w:left="57" w:right="57"/>
              <w:jc w:val="center"/>
              <w:rPr>
                <w:rFonts w:ascii="新細明體" w:hAnsi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1.教師評量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2.學生自評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3.互相討論</w:t>
            </w:r>
          </w:p>
          <w:p w:rsidR="00D74AB3" w:rsidRPr="008F5ADB" w:rsidRDefault="00D74AB3" w:rsidP="002C5300">
            <w:pPr>
              <w:spacing w:line="320" w:lineRule="exact"/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8F5ADB">
              <w:rPr>
                <w:rFonts w:ascii="新細明體" w:hAnsi="新細明體" w:hint="eastAsia"/>
              </w:rPr>
              <w:t>4.學生互評</w:t>
            </w:r>
          </w:p>
        </w:tc>
      </w:tr>
    </w:tbl>
    <w:p w:rsidR="00592083" w:rsidRDefault="00592083" w:rsidP="0057569E"/>
    <w:p w:rsidR="00623F47" w:rsidRDefault="00623F47" w:rsidP="00623F47"/>
    <w:p w:rsidR="00592083" w:rsidRPr="00F0189C" w:rsidRDefault="00211E23" w:rsidP="00211E23">
      <w:pPr>
        <w:snapToGrid w:val="0"/>
        <w:spacing w:before="0" w:beforeAutospacing="0" w:after="0" w:afterAutospacing="0"/>
        <w:jc w:val="center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  <w:r w:rsidR="00DC2874" w:rsidRPr="00F0189C">
        <w:rPr>
          <w:rFonts w:eastAsia="標楷體" w:hint="eastAsia"/>
          <w:b/>
          <w:bCs/>
          <w:sz w:val="28"/>
        </w:rPr>
        <w:lastRenderedPageBreak/>
        <w:t>臺南市立</w:t>
      </w:r>
      <w:r w:rsidR="00DC2874">
        <w:rPr>
          <w:rFonts w:eastAsia="標楷體" w:hint="eastAsia"/>
          <w:b/>
          <w:bCs/>
          <w:sz w:val="28"/>
        </w:rPr>
        <w:t>忠孝</w:t>
      </w:r>
      <w:r w:rsidR="00DC2874" w:rsidRPr="00F0189C">
        <w:rPr>
          <w:rFonts w:eastAsia="標楷體" w:hint="eastAsia"/>
          <w:b/>
          <w:bCs/>
          <w:sz w:val="28"/>
        </w:rPr>
        <w:t>國民中學</w:t>
      </w:r>
      <w:r w:rsidR="00DC2874" w:rsidRPr="00F0189C">
        <w:rPr>
          <w:rFonts w:eastAsia="標楷體"/>
          <w:b/>
          <w:bCs/>
          <w:sz w:val="28"/>
        </w:rPr>
        <w:t>10</w:t>
      </w:r>
      <w:r w:rsidR="00DC2874">
        <w:rPr>
          <w:rFonts w:eastAsia="標楷體" w:hint="eastAsia"/>
          <w:b/>
          <w:bCs/>
          <w:sz w:val="28"/>
        </w:rPr>
        <w:t>6</w:t>
      </w:r>
      <w:r w:rsidR="00DC2874" w:rsidRPr="00F0189C">
        <w:rPr>
          <w:rFonts w:eastAsia="標楷體" w:hint="eastAsia"/>
          <w:b/>
          <w:bCs/>
          <w:sz w:val="28"/>
        </w:rPr>
        <w:t>學年度第</w:t>
      </w:r>
      <w:r w:rsidR="00DC2874">
        <w:rPr>
          <w:rFonts w:eastAsia="標楷體" w:hint="eastAsia"/>
          <w:b/>
          <w:bCs/>
          <w:sz w:val="28"/>
        </w:rPr>
        <w:t>2</w:t>
      </w:r>
      <w:r w:rsidR="00DC2874" w:rsidRPr="00F0189C">
        <w:rPr>
          <w:rFonts w:eastAsia="標楷體" w:hint="eastAsia"/>
          <w:b/>
          <w:bCs/>
          <w:sz w:val="28"/>
        </w:rPr>
        <w:t>學期</w:t>
      </w:r>
      <w:r w:rsidR="00DC2874" w:rsidRPr="00F0189C">
        <w:rPr>
          <w:rFonts w:eastAsia="標楷體" w:hint="eastAsia"/>
          <w:b/>
          <w:bCs/>
          <w:sz w:val="28"/>
        </w:rPr>
        <w:t xml:space="preserve">  </w:t>
      </w:r>
      <w:r w:rsidR="005F5699">
        <w:rPr>
          <w:rFonts w:eastAsia="標楷體" w:hint="eastAsia"/>
          <w:b/>
          <w:bCs/>
          <w:sz w:val="28"/>
        </w:rPr>
        <w:t>一</w:t>
      </w:r>
      <w:r w:rsidR="00DC2874" w:rsidRPr="00F0189C">
        <w:rPr>
          <w:rFonts w:eastAsia="標楷體" w:hint="eastAsia"/>
          <w:b/>
          <w:bCs/>
          <w:sz w:val="28"/>
        </w:rPr>
        <w:t>年級</w:t>
      </w:r>
      <w:r w:rsidR="00DC2874" w:rsidRPr="00F0189C">
        <w:rPr>
          <w:rFonts w:eastAsia="標楷體" w:hint="eastAsia"/>
          <w:b/>
          <w:bCs/>
          <w:sz w:val="28"/>
        </w:rPr>
        <w:t xml:space="preserve">    </w:t>
      </w:r>
      <w:r w:rsidR="005F5699">
        <w:rPr>
          <w:rFonts w:eastAsia="標楷體" w:hint="eastAsia"/>
          <w:b/>
          <w:bCs/>
          <w:sz w:val="28"/>
        </w:rPr>
        <w:t>康軒</w:t>
      </w:r>
      <w:r w:rsidR="00DC2874" w:rsidRPr="00F0189C">
        <w:rPr>
          <w:rFonts w:eastAsia="標楷體" w:hint="eastAsia"/>
          <w:b/>
          <w:bCs/>
          <w:sz w:val="28"/>
        </w:rPr>
        <w:t>版</w:t>
      </w:r>
      <w:r w:rsidR="00DC2874" w:rsidRPr="00F0189C">
        <w:rPr>
          <w:rFonts w:eastAsia="標楷體" w:hint="eastAsia"/>
          <w:b/>
          <w:bCs/>
          <w:sz w:val="28"/>
        </w:rPr>
        <w:t xml:space="preserve">   </w:t>
      </w:r>
      <w:r w:rsidR="005F5699">
        <w:rPr>
          <w:rFonts w:eastAsia="標楷體" w:hint="eastAsia"/>
          <w:b/>
          <w:bCs/>
          <w:sz w:val="28"/>
        </w:rPr>
        <w:t>藝文</w:t>
      </w:r>
      <w:r w:rsidR="00DC2874" w:rsidRPr="00F0189C">
        <w:rPr>
          <w:rFonts w:eastAsia="標楷體" w:hint="eastAsia"/>
          <w:b/>
          <w:bCs/>
          <w:sz w:val="28"/>
        </w:rPr>
        <w:t>領域學校課程計畫</w:t>
      </w:r>
    </w:p>
    <w:p w:rsidR="00592083" w:rsidRPr="008C238F" w:rsidRDefault="00592083" w:rsidP="00592083">
      <w:pPr>
        <w:snapToGrid w:val="0"/>
        <w:spacing w:before="0" w:beforeAutospacing="0" w:after="0" w:afterAutospacing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1368F6">
        <w:rPr>
          <w:rFonts w:ascii="標楷體" w:eastAsia="標楷體" w:hint="eastAsia"/>
          <w:b/>
          <w:bCs/>
          <w:u w:val="single"/>
        </w:rPr>
        <w:t>一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71"/>
        <w:gridCol w:w="7177"/>
      </w:tblGrid>
      <w:tr w:rsidR="00592083" w:rsidRPr="00382937" w:rsidTr="00692C99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9" w:rsidRPr="00284FBA" w:rsidRDefault="00382937" w:rsidP="005F5699">
            <w:pPr>
              <w:pStyle w:val="a3"/>
              <w:rPr>
                <w:rFonts w:ascii="新細明體" w:hAnsi="新細明體"/>
                <w:snapToGrid w:val="0"/>
                <w:kern w:val="0"/>
                <w:lang w:val="en-US" w:eastAsia="zh-TW"/>
              </w:rPr>
            </w:pPr>
            <w:r w:rsidRPr="00D36D32">
              <w:rPr>
                <w:rFonts w:ascii="新細明體" w:hAnsi="新細明體" w:hint="eastAsia"/>
                <w:snapToGrid w:val="0"/>
                <w:kern w:val="0"/>
                <w:lang w:val="en-US" w:eastAsia="zh-TW"/>
              </w:rPr>
              <w:t>（</w:t>
            </w:r>
          </w:p>
          <w:p w:rsidR="001368F6" w:rsidRPr="00C00756" w:rsidRDefault="001368F6" w:rsidP="001368F6">
            <w:pPr>
              <w:pStyle w:val="10"/>
              <w:ind w:right="57"/>
              <w:jc w:val="left"/>
              <w:rPr>
                <w:rFonts w:ascii="新細明體" w:eastAsia="新細明體" w:hAnsi="新細明體"/>
                <w:sz w:val="24"/>
              </w:rPr>
            </w:pPr>
            <w:r w:rsidRPr="00C00756">
              <w:rPr>
                <w:rFonts w:ascii="新細明體" w:eastAsia="新細明體" w:hAnsi="新細明體"/>
                <w:sz w:val="24"/>
              </w:rPr>
              <w:t>1.</w:t>
            </w:r>
            <w:r w:rsidRPr="00C00756">
              <w:rPr>
                <w:rFonts w:ascii="新細明體" w:eastAsia="新細明體" w:hAnsi="新細明體" w:hint="eastAsia"/>
                <w:sz w:val="24"/>
              </w:rPr>
              <w:t>領略臺灣的自然與人文，並探索工作百態，認識多采多姿的影音世界。</w:t>
            </w:r>
          </w:p>
          <w:p w:rsidR="001368F6" w:rsidRPr="00C00756" w:rsidRDefault="001368F6" w:rsidP="001368F6">
            <w:pPr>
              <w:pStyle w:val="10"/>
              <w:ind w:right="57"/>
              <w:jc w:val="left"/>
              <w:rPr>
                <w:rFonts w:ascii="新細明體" w:eastAsia="新細明體" w:hAnsi="新細明體"/>
                <w:sz w:val="24"/>
              </w:rPr>
            </w:pPr>
            <w:r w:rsidRPr="00C00756">
              <w:rPr>
                <w:rFonts w:ascii="新細明體" w:eastAsia="新細明體" w:hAnsi="新細明體" w:hint="eastAsia"/>
                <w:sz w:val="24"/>
              </w:rPr>
              <w:t>2.藉由認識臺灣傑出藝術家的創作生命，了解本土文化特質，體驗臺灣的人文圖像。</w:t>
            </w:r>
          </w:p>
          <w:p w:rsidR="00592083" w:rsidRPr="00284FBA" w:rsidRDefault="00592083" w:rsidP="001368F6">
            <w:pPr>
              <w:pStyle w:val="a3"/>
              <w:rPr>
                <w:rFonts w:ascii="新細明體" w:hAnsi="新細明體"/>
                <w:snapToGrid w:val="0"/>
                <w:kern w:val="0"/>
                <w:lang w:val="en-US" w:eastAsia="zh-TW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C00756" w:rsidRDefault="001368F6" w:rsidP="001368F6">
            <w:pPr>
              <w:pStyle w:val="10"/>
              <w:ind w:right="57"/>
              <w:jc w:val="left"/>
              <w:rPr>
                <w:rFonts w:ascii="新細明體" w:eastAsia="新細明體" w:hAnsi="新細明體"/>
                <w:sz w:val="24"/>
              </w:rPr>
            </w:pPr>
            <w:r w:rsidRPr="00C00756">
              <w:rPr>
                <w:rFonts w:ascii="新細明體" w:eastAsia="新細明體" w:hAnsi="新細明體" w:hint="eastAsia"/>
                <w:sz w:val="24"/>
              </w:rPr>
              <w:t>3.從藝術作品中，思考臺灣的所處的環境及歷史變遷，進而珍惜自己生長的土地，並發揮創意，營造更美好的生活。</w:t>
            </w:r>
          </w:p>
          <w:p w:rsidR="00592083" w:rsidRPr="00284FBA" w:rsidRDefault="001368F6" w:rsidP="001368F6">
            <w:pPr>
              <w:pStyle w:val="a3"/>
              <w:rPr>
                <w:rFonts w:ascii="新細明體" w:hAnsi="新細明體"/>
                <w:snapToGrid w:val="0"/>
                <w:kern w:val="0"/>
                <w:lang w:val="en-US" w:eastAsia="zh-TW"/>
              </w:rPr>
            </w:pPr>
            <w:r w:rsidRPr="00D36D32">
              <w:rPr>
                <w:rFonts w:ascii="新細明體" w:hAnsi="新細明體" w:hint="eastAsia"/>
                <w:sz w:val="24"/>
                <w:lang w:val="en-US" w:eastAsia="zh-TW"/>
              </w:rPr>
              <w:t>4.從生活中認識行業百態，觀察人物特徵及情感，並探索個人的生涯期許。</w:t>
            </w:r>
          </w:p>
        </w:tc>
      </w:tr>
    </w:tbl>
    <w:p w:rsidR="00592083" w:rsidRPr="008C238F" w:rsidRDefault="00592083" w:rsidP="00592083">
      <w:pPr>
        <w:snapToGrid w:val="0"/>
        <w:spacing w:before="0" w:beforeAutospacing="0" w:after="0" w:afterAutospacing="0"/>
        <w:rPr>
          <w:b/>
        </w:rPr>
      </w:pPr>
    </w:p>
    <w:p w:rsidR="00592083" w:rsidRPr="0057569E" w:rsidRDefault="00592083" w:rsidP="00592083">
      <w:pPr>
        <w:snapToGrid w:val="0"/>
        <w:spacing w:before="0" w:beforeAutospacing="0" w:after="0" w:afterAutospacing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86561E">
        <w:rPr>
          <w:rFonts w:ascii="標楷體" w:eastAsia="標楷體" w:hint="eastAsia"/>
          <w:b/>
          <w:bCs/>
          <w:u w:val="single"/>
        </w:rPr>
        <w:t>一</w:t>
      </w:r>
      <w:r w:rsidR="00211E23">
        <w:rPr>
          <w:rFonts w:ascii="標楷體" w:eastAsia="標楷體" w:hint="eastAsia"/>
          <w:b/>
          <w:bCs/>
        </w:rPr>
        <w:t>年級下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592083" w:rsidRPr="0057569E" w:rsidTr="00ED6B57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1368F6" w:rsidRPr="0057569E" w:rsidTr="00EF179D">
        <w:trPr>
          <w:trHeight w:val="6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F32D8D" w:rsidRDefault="001368F6" w:rsidP="00F32D8D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F32D8D">
              <w:rPr>
                <w:rFonts w:eastAsia="細明體"/>
                <w:b/>
                <w:bCs/>
                <w:color w:val="FF0000"/>
                <w:sz w:val="20"/>
                <w:szCs w:val="20"/>
              </w:rPr>
              <w:t>12</w:t>
            </w:r>
            <w:r w:rsidRPr="00F32D8D">
              <w:rPr>
                <w:b/>
                <w:bCs/>
                <w:color w:val="FF0000"/>
                <w:sz w:val="20"/>
                <w:szCs w:val="20"/>
              </w:rPr>
              <w:t>日開學</w:t>
            </w:r>
          </w:p>
          <w:p w:rsidR="001368F6" w:rsidRDefault="001368F6" w:rsidP="00F32D8D">
            <w:pPr>
              <w:spacing w:before="0" w:beforeAutospacing="0" w:after="0" w:afterAutospacing="0" w:line="28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12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日至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14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日調整至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22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日至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24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日上課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000000"/>
                <w:sz w:val="20"/>
                <w:szCs w:val="20"/>
              </w:rPr>
              <w:t>15.16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日春假放假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1-4-1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造形與創意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觀察並感受自然景物造形之美。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</w:t>
            </w:r>
            <w:r w:rsidRPr="00D36D32">
              <w:rPr>
                <w:rFonts w:ascii="新細明體" w:eastAsia="新細明體" w:hAnsi="新細明體"/>
                <w:lang w:val="en-US" w:eastAsia="zh-TW"/>
              </w:rPr>
              <w:t>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認識造形的構成要素與構成形態。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EF179D">
        <w:trPr>
          <w:trHeight w:val="6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F6" w:rsidRPr="00F32D8D" w:rsidRDefault="001368F6" w:rsidP="00F32D8D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多管弦事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</w:t>
            </w:r>
            <w:r w:rsidRPr="00D36D32">
              <w:rPr>
                <w:rFonts w:ascii="新細明體" w:eastAsia="新細明體" w:hAnsi="新細明體"/>
                <w:lang w:val="en-US" w:eastAsia="zh-TW"/>
              </w:rPr>
              <w:t>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從認識西方樂器，學習不同文化的藝術美感，並培養學生具備寬廣的國際觀。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2.能說出西方管弦樂團的分類，與各分類下所屬樂器的名稱。</w:t>
            </w:r>
          </w:p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3.能認識室內樂的起源與重奏方式。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EF179D">
        <w:trPr>
          <w:trHeight w:val="6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F32D8D" w:rsidRDefault="001368F6" w:rsidP="00F32D8D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1.認識劇場工作及其延伸領域。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EF179D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19.20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日春假放假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1-4-1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造形與創意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</w:t>
            </w:r>
            <w:r w:rsidRPr="00D36D32">
              <w:rPr>
                <w:rFonts w:ascii="新細明體" w:eastAsia="新細明體" w:hAnsi="新細明體"/>
                <w:lang w:val="en-US" w:eastAsia="zh-TW"/>
              </w:rPr>
              <w:t>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認識造形的構成要素與構成形態。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EF179D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多管弦事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</w:t>
            </w:r>
            <w:r w:rsidRPr="00D36D32">
              <w:rPr>
                <w:rFonts w:ascii="新細明體" w:eastAsia="新細明體" w:hAnsi="新細明體"/>
                <w:lang w:val="en-US" w:eastAsia="zh-TW"/>
              </w:rPr>
              <w:t>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從認識西方樂器，學習不同文化的藝術美感，並培養學生具備寬廣的國際觀。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2.認識室內樂的起源與重奏方式。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3.能從樂團的座位編制及音樂詮釋，進而認識指揮的功能與執掌。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EF179D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1.認識劇場工作及其延伸領域。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EF179D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日和平紀念日放假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1-4-1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造形與創意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了解造形與文化的關係。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欣賞並理解人工物造形與機能結合的巧妙。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EF179D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lastRenderedPageBreak/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lastRenderedPageBreak/>
              <w:t>多管弦事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1.從認識西方樂器，學</w:t>
            </w:r>
            <w:r w:rsidRPr="00C00756">
              <w:rPr>
                <w:rFonts w:ascii="新細明體" w:hAnsi="新細明體" w:cs="DFBiaoSongStd-W4" w:hint="eastAsia"/>
                <w:kern w:val="0"/>
              </w:rPr>
              <w:lastRenderedPageBreak/>
              <w:t>習不同文化的藝術美感，並培養學生具備寬廣的國際觀。</w:t>
            </w:r>
          </w:p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2.能說出西方交響樂團的分類，與各分類下所屬樂器的名稱。</w:t>
            </w:r>
          </w:p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3.能認識室內樂的起源與重奏方式。</w:t>
            </w:r>
          </w:p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4.能獲得正確且得體的音樂會欣賞禮儀。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5.能從樂團的座位編制及音樂詮釋，進而認識指揮的功能與執掌。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  <w:w w:val="120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EF179D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1.認識生活服裝、職業服裝與舞臺服裝的特性。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3A16B1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AD0996" w:rsidRDefault="001368F6" w:rsidP="00625669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1.2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日三年級第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次複習考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napToGrid w:val="0"/>
              <w:spacing w:before="0" w:beforeAutospacing="0" w:after="0" w:afterAutospacing="0"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2F09DC" w:rsidRDefault="001368F6" w:rsidP="00365EB6">
            <w:pPr>
              <w:tabs>
                <w:tab w:val="left" w:pos="176"/>
              </w:tabs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1368F6" w:rsidRPr="0057569E" w:rsidTr="00BB22E3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1-4-1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造形與創意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</w:t>
            </w:r>
            <w:r w:rsidRPr="00D36D32">
              <w:rPr>
                <w:rFonts w:ascii="新細明體" w:eastAsia="新細明體" w:hAnsi="新細明體"/>
                <w:lang w:val="en-US" w:eastAsia="zh-TW"/>
              </w:rPr>
              <w:t>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欣賞並理解人工物造形與機能結合的巧妙。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2.欣賞藝術家作品之造形意象，啟發創造思維。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評量</w:t>
            </w:r>
          </w:p>
        </w:tc>
      </w:tr>
      <w:tr w:rsidR="001368F6" w:rsidRPr="0057569E" w:rsidTr="00BB22E3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多管弦事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1.從認識西方樂器，學習不同文化的藝術美感，並培養學生具備寬廣的國際觀。</w:t>
            </w:r>
          </w:p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2.能說出西方交響樂團的分類，與各分類下所屬樂器的名稱。</w:t>
            </w:r>
          </w:p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3.能認識室內樂的起源與重奏方式。</w:t>
            </w:r>
          </w:p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4.能獲得正確且得體的音樂會欣賞禮儀。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5.能從樂團的座位編制及音樂詮釋，進而認識指揮的功能與執掌。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1.學習服裝設計的方法與操作。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1-4-1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造形與創意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1.運用媒材與造形構成，表現三度空間的作品。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多管弦事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1.能認識室內樂的起源與重奏方式。</w:t>
            </w:r>
          </w:p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2.能獲得正確且得體的音樂會欣賞禮儀。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3.能從樂團的座位編制及音樂詮釋，進而認識指揮的功能與執掌。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奇裝異服為哪樁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1.學習服裝設計的方法與操作。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空間與構圖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認識空間表現的方法。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認識以各種空間表現與構圖形式表現的藝術作品。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傳統新韻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從世界音樂的角度，認識中國傳統樂器與樂曲。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認識中國五聲音階的組成並能判斷調式。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3.了解中國傳統音樂的表現方式與樂器的特色。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lastRenderedPageBreak/>
              <w:t>巧妝新藝象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2.從不同類型的舞臺表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演，認識不同的舞臺化妝。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3.認識各種戲劇表演化妝。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29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日第一次定期考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)2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7</w:t>
            </w:r>
          </w:p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31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日補課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(4/6)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空間與構圖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認識空間表現的方法。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認識以各種空間表現與構圖形式表現的藝術作品。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傳統新韻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從世界音樂的角度，認識中國傳統樂器與樂曲。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認識中國五聲音階的組成並能判斷調式。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3.了解中國傳統音樂的表現方式與樂器的特色。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rightChars="10" w:right="24"/>
              <w:rPr>
                <w:rFonts w:ascii="新細明體" w:eastAsia="新細明體" w:hAnsi="新細明體"/>
                <w:b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巧妝新藝象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2.從不同類型的舞臺表演，認識不同的舞臺化妝。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3.認識各種戲劇表演化妝。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335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4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日婦幼節放假</w:t>
            </w:r>
          </w:p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細明體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.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6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日清明節連假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空間與構圖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認識空間表現的方法。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認識以各種空間表現與構圖形式表現的藝術作品。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3.嘗試以水彩畫進行創作。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傳統新韻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從世界音樂的角度，認識中國傳統樂器與樂曲。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認識中國五聲音階的組成並能判斷調式。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3.了解中國傳統音樂的表現方式與樂器的特色。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巧妝新藝象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2.從不同類型的舞臺表演，認識不同的舞臺化妝。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3.認識各種戲劇表演化妝。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57569E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1-4-1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空間與構圖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認識空間表現的方法。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認識以各種空間表現與構圖形式表現的藝術作品。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3.嘗試以水彩畫進行創作。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57569E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傳統新韻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從世界音樂的角度，認識中國傳統樂器與樂曲。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認識中國五聲音階的組成並能判斷調式。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3.了解中國傳統音樂的表現方式與樂器的特色。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57569E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lastRenderedPageBreak/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lastRenderedPageBreak/>
              <w:t>巧妝新藝象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2.從不同類型的舞臺表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演，認識不同的舞臺化妝。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3.認識各種戲劇表演化妝。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57569E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1-4-1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2-4-5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空間與構圖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認識空間表現的方法。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認識以各種空間表現與構圖形式表現的藝術作品。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3.嘗試以水彩畫進行創作。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57569E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傳統新韻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從世界音樂的角度，認識中國傳統樂器與樂曲。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認識中國五聲音階的組成並能判斷調式。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3.了解中國傳統音樂的表現方式與樂器的特色。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57569E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巧妝新藝象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2.從不同類型的舞臺表演，認識不同的舞臺化妝。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3.認識各種戲劇表演化妝。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26.27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</w:t>
            </w:r>
            <w:r>
              <w:rPr>
                <w:b/>
                <w:bCs/>
                <w:color w:val="000000"/>
                <w:sz w:val="20"/>
                <w:szCs w:val="20"/>
              </w:rPr>
              <w:t>三年級第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次複習考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版畫的藝術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認識並欣賞版畫在生活中的普遍性與實用性。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音樂調色盤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能認識小調音階。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能分辨大調與小調音階的差異。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尋找詩的舞臺呈現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認識廟的意義。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認識住家附近的廟宇特色。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從〈廟〉中所呈現的詩句，體認臺灣信仰與生活的關係。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4.透過〈廟〉的表演活動，讓學生體會集體合作的重要。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4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版畫的藝術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1.了解中國版畫的發展演變。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4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音樂調色盤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1.能習唱歌曲〈流星下的願〉。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BB22E3">
        <w:trPr>
          <w:trHeight w:val="14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尋找詩的舞臺呈現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認識廟的意義。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認識住家附近的廟宇特色。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從〈廟〉中所呈現的詩句，體認臺灣信仰與生活的關係。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4.透過〈廟〉的表演活動，讓學生體會集體合作的重要。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5C77EF"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368F6" w:rsidRPr="0057569E" w:rsidTr="008454A4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7C6765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0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1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日第二次定期考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)2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版畫的藝術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1.認識版畫的種類與屬性。</w:t>
            </w:r>
          </w:p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2.欣賞當代版畫家的作品。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7C6765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音樂調色盤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1.能以中音直笛吹奏〈龍的傳人〉。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7C6765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尋找詩的舞臺呈現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認識廟的意義。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認識住家附近的廟宇特色。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從〈廟〉中所呈現的詩句，體認臺灣信仰與生活的關係。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4.透過〈廟〉的表演活動，讓學生體會集體合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作的重要。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全校作業普查</w:t>
            </w:r>
          </w:p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19.20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日會考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版畫的藝術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C00756" w:rsidRDefault="001368F6" w:rsidP="002C5300">
            <w:pPr>
              <w:autoSpaceDE w:val="0"/>
              <w:autoSpaceDN w:val="0"/>
              <w:adjustRightInd w:val="0"/>
              <w:spacing w:line="300" w:lineRule="exact"/>
              <w:ind w:leftChars="10" w:left="24" w:rightChars="10" w:right="24"/>
              <w:jc w:val="both"/>
              <w:rPr>
                <w:rFonts w:ascii="新細明體" w:hAnsi="新細明體" w:cs="DFBiaoSongStd-W4"/>
                <w:kern w:val="0"/>
              </w:rPr>
            </w:pPr>
            <w:r w:rsidRPr="00C00756">
              <w:rPr>
                <w:rFonts w:ascii="新細明體" w:hAnsi="新細明體" w:cs="DFBiaoSongStd-W4" w:hint="eastAsia"/>
                <w:kern w:val="0"/>
              </w:rPr>
              <w:t>1.認識並欣賞各種不同形態與表現手法的版畫藝術。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2.操作與創作版畫作品。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音樂調色盤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1.能運用「比較欣賞法」，感受中西音樂家對於鳥類描寫的不同表現手法。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尋找詩的舞臺呈現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認識廟的意義。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認識住家附近的廟宇特色。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從〈廟〉中所呈現的詩句，體認臺灣信仰與生活的關係。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4.透過〈廟〉的表演活動，讓學生體會集體合作的重要。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rightChars="10" w:right="24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版畫的藝術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cs="DFBiaoSongStd-W4" w:hint="eastAsia"/>
                <w:lang w:val="en-US" w:eastAsia="zh-TW"/>
              </w:rPr>
              <w:t>1.操作與創作版畫作品。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2-4-6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2-4-8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lastRenderedPageBreak/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lastRenderedPageBreak/>
              <w:t>音樂調色盤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1.能運用「比較欣賞法」，感受中西音樂家對於鳥類描寫的不同表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現手法。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1-4-4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尋找詩的舞臺呈現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認識廟的意義。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認識住家附近的廟宇特色。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從〈廟〉中所呈現的詩句，體認臺灣信仰與生活的關係。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4.透過〈廟〉的表演活動，讓學生體會集體合作的重要。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【性別平等】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【人權】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1-4-3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臺灣心 藝術情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1.從臺灣藝術品所記錄的生活情境，追溯臺灣往日的生活情景。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2.體會藝術表達生活，生活創造藝術的真諦。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3.了解臺灣美術的生命力，認識臺灣人的生活及對土地的情感。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1.問答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3.測驗</w:t>
            </w:r>
          </w:p>
        </w:tc>
      </w:tr>
      <w:tr w:rsidR="001368F6" w:rsidRPr="0057569E" w:rsidTr="008454A4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臺灣心 音樂情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1.能吹奏中音直笛曲〈回憶〉。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1.自我檢核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2.測驗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8454A4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1-4-3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臺灣心</w:t>
            </w:r>
            <w:r w:rsidRPr="00C00756">
              <w:rPr>
                <w:rFonts w:ascii="新細明體" w:hAnsi="新細明體"/>
              </w:rPr>
              <w:t xml:space="preserve"> </w:t>
            </w:r>
            <w:r w:rsidRPr="00C00756">
              <w:rPr>
                <w:rFonts w:ascii="新細明體" w:hAnsi="新細明體" w:hint="eastAsia"/>
              </w:rPr>
              <w:t>表演情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認識臺灣早期社會的歷史。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2.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認識臺灣舞蹈、歌仔戲、掌中戲表演藝術家的藝術生命。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欣賞舞蹈、歌仔戲、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掌中戲的劇作。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1.教師評量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3.學生互評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4.應用觀察</w:t>
            </w:r>
          </w:p>
        </w:tc>
      </w:tr>
      <w:tr w:rsidR="001368F6" w:rsidRPr="0057569E" w:rsidTr="003A16B1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F09DC" w:rsidRDefault="001368F6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368F6" w:rsidRPr="0057569E" w:rsidTr="00153C6C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1-4-3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臺灣心 藝術情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1.從臺灣藝術品所記錄的生活情境，追溯臺灣往日的生活情景。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2.體會藝術表達生活，生活創造藝術的真諦。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3.了解臺灣美術的生命力，認識臺灣人的生活及對土地的情感。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1.問答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3.測驗</w:t>
            </w:r>
          </w:p>
        </w:tc>
      </w:tr>
      <w:tr w:rsidR="001368F6" w:rsidRPr="0057569E" w:rsidTr="00153C6C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臺灣心 音樂情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1.習唱歌曲〈美麗島〉，了解臺灣的詩詞歌曲創作。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1.自我檢核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2.測驗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153C6C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1-4-3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臺灣心</w:t>
            </w:r>
            <w:r w:rsidRPr="00C00756">
              <w:rPr>
                <w:rFonts w:ascii="新細明體" w:hAnsi="新細明體"/>
              </w:rPr>
              <w:t xml:space="preserve"> </w:t>
            </w:r>
            <w:r w:rsidRPr="00C00756">
              <w:rPr>
                <w:rFonts w:ascii="新細明體" w:hAnsi="新細明體" w:hint="eastAsia"/>
              </w:rPr>
              <w:t>表演情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認識臺灣早期社會的歷史。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2.認識臺灣舞蹈、歌仔戲、掌中戲表演藝術家的藝術生命。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3.欣賞舞蹈、歌仔戲、掌中戲的劇作。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1.教師評量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3.學生互評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4.應用觀察</w:t>
            </w:r>
          </w:p>
        </w:tc>
      </w:tr>
      <w:tr w:rsidR="001368F6" w:rsidRPr="0057569E" w:rsidTr="00153C6C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sz w:val="20"/>
                <w:szCs w:val="20"/>
              </w:rPr>
              <w:t>12</w:t>
            </w:r>
            <w:r w:rsidRPr="00AD0996">
              <w:rPr>
                <w:b/>
                <w:bCs/>
                <w:sz w:val="20"/>
                <w:szCs w:val="20"/>
              </w:rPr>
              <w:t>日畢業典禮</w:t>
            </w:r>
            <w:r w:rsidRPr="00AD0996">
              <w:rPr>
                <w:b/>
                <w:bCs/>
                <w:sz w:val="20"/>
                <w:szCs w:val="20"/>
              </w:rPr>
              <w:t>(</w:t>
            </w:r>
            <w:r w:rsidRPr="00AD0996">
              <w:rPr>
                <w:b/>
                <w:bCs/>
                <w:sz w:val="20"/>
                <w:szCs w:val="20"/>
              </w:rPr>
              <w:t>暫</w:t>
            </w:r>
            <w:r w:rsidRPr="00AD099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1-4-3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臺灣心 藝術情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1.從臺灣藝術品所記錄的生活情境，追溯臺灣往日的生活情景。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2.體會藝術表達生活，生活創造藝術的真諦。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3.了解臺灣美術的生命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力，認識臺灣人的生活及對土地的情感。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1.問答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3.測驗</w:t>
            </w:r>
          </w:p>
        </w:tc>
      </w:tr>
      <w:tr w:rsidR="001368F6" w:rsidRPr="0057569E" w:rsidTr="00153C6C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臺灣心 音樂情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1.認識臺灣的傑出音樂家與其作品，體會藝術與生命的交織影響。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1.自我檢核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2.測驗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153C6C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1-4-3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 xml:space="preserve">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 xml:space="preserve">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 xml:space="preserve">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臺灣心</w:t>
            </w:r>
            <w:r w:rsidRPr="00C00756">
              <w:rPr>
                <w:rFonts w:ascii="新細明體" w:hAnsi="新細明體"/>
              </w:rPr>
              <w:t xml:space="preserve"> </w:t>
            </w:r>
            <w:r w:rsidRPr="00C00756">
              <w:rPr>
                <w:rFonts w:ascii="新細明體" w:hAnsi="新細明體" w:hint="eastAsia"/>
              </w:rPr>
              <w:t>表演情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認識臺灣早期社會的歷史。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2.認識臺灣舞蹈、歌仔戲、掌中戲表演藝術家的藝術生命。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3.欣賞舞蹈、歌仔戲、掌中戲的劇作。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8B0A98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8B0A98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1.教師評量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3.學生互評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4.應用觀察</w:t>
            </w:r>
          </w:p>
        </w:tc>
      </w:tr>
      <w:tr w:rsidR="001368F6" w:rsidRPr="0057569E" w:rsidTr="00153C6C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sz w:val="20"/>
                <w:szCs w:val="20"/>
              </w:rPr>
              <w:t>18</w:t>
            </w:r>
            <w:r w:rsidRPr="00AD0996">
              <w:rPr>
                <w:b/>
                <w:bCs/>
                <w:sz w:val="20"/>
                <w:szCs w:val="20"/>
              </w:rPr>
              <w:t>日端午節放假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 xml:space="preserve">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 xml:space="preserve">3-4-9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b/>
                <w:bCs/>
                <w:lang w:val="en-US" w:eastAsia="zh-TW"/>
              </w:rPr>
              <w:t>【第三次評量週】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251B48" w:rsidRDefault="001368F6" w:rsidP="002C5300">
            <w:pPr>
              <w:spacing w:line="300" w:lineRule="exact"/>
              <w:jc w:val="center"/>
            </w:pPr>
            <w:r w:rsidRPr="00C00756">
              <w:rPr>
                <w:rFonts w:ascii="新細明體" w:hAnsi="新細明體" w:hint="eastAsia"/>
              </w:rPr>
              <w:t>臺灣心 藝術情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1.從臺灣藝術品所記錄的生活情境，追溯臺灣往日的生活情景。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2.體會藝術表達生活，生活創造藝術的真諦。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3.了解臺灣美術的生命力，認識臺灣人的生活及對土地的情感。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1.問答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3.測驗</w:t>
            </w:r>
          </w:p>
        </w:tc>
      </w:tr>
      <w:tr w:rsidR="001368F6" w:rsidRPr="0057569E" w:rsidTr="00153C6C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1-4-3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 xml:space="preserve">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 xml:space="preserve">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 xml:space="preserve">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b/>
                <w:bCs/>
                <w:lang w:val="en-US" w:eastAsia="zh-TW"/>
              </w:rPr>
              <w:t>【第三次評量週】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251B48" w:rsidRDefault="001368F6" w:rsidP="002C5300">
            <w:pPr>
              <w:spacing w:line="300" w:lineRule="exact"/>
              <w:jc w:val="center"/>
            </w:pPr>
            <w:r w:rsidRPr="00251B48">
              <w:rPr>
                <w:rFonts w:ascii="新細明體" w:hAnsi="新細明體" w:hint="eastAsia"/>
              </w:rPr>
              <w:t>臺灣心 音樂情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1.認識臺灣的傑出音樂家與其作品，體會藝術與生命的交織影響。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color w:val="000000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color w:val="000000"/>
                <w:lang w:val="en-US" w:eastAsia="zh-TW"/>
              </w:rPr>
              <w:t>【海洋】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251B48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color w:val="000000"/>
                <w:lang w:val="en-US" w:eastAsia="zh-TW"/>
              </w:rPr>
              <w:t>1.自我檢核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color w:val="000000"/>
                <w:lang w:val="en-US" w:eastAsia="zh-TW"/>
              </w:rPr>
              <w:t>2.測驗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color w:val="000000"/>
                <w:lang w:val="en-US" w:eastAsia="zh-TW"/>
              </w:rPr>
              <w:t>3.教師評量</w:t>
            </w:r>
          </w:p>
        </w:tc>
      </w:tr>
      <w:tr w:rsidR="001368F6" w:rsidRPr="0057569E" w:rsidTr="00153C6C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4307E3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 xml:space="preserve">1-4-2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 xml:space="preserve">1-4-3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 xml:space="preserve">3-4-9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lastRenderedPageBreak/>
              <w:t xml:space="preserve">3-4-10 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【第三次評量週】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0D0A9E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lastRenderedPageBreak/>
              <w:t>臺灣心</w:t>
            </w:r>
            <w:r w:rsidRPr="00C00756">
              <w:rPr>
                <w:rFonts w:ascii="新細明體" w:hAnsi="新細明體"/>
              </w:rPr>
              <w:t xml:space="preserve"> </w:t>
            </w:r>
            <w:r w:rsidRPr="00C00756">
              <w:rPr>
                <w:rFonts w:ascii="新細明體" w:hAnsi="新細明體" w:hint="eastAsia"/>
              </w:rPr>
              <w:t>表演情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認識臺灣早期社會的歷史。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2.認識臺灣舞蹈、歌仔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戲、掌中戲表演藝術家的藝術生命。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3.欣賞舞蹈、歌仔戲、掌中戲的劇作。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【資訊】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1.教師評量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lastRenderedPageBreak/>
              <w:t>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3.學生互評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4.應用觀察</w:t>
            </w:r>
          </w:p>
        </w:tc>
      </w:tr>
      <w:tr w:rsidR="001368F6" w:rsidRPr="0057569E" w:rsidTr="00153C6C">
        <w:trPr>
          <w:trHeight w:val="5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470283">
            <w:pPr>
              <w:spacing w:line="32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26.27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日第三次定期考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30</w:t>
            </w:r>
          </w:p>
          <w:p w:rsidR="001368F6" w:rsidRPr="00AD0996" w:rsidRDefault="001368F6" w:rsidP="00470283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29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1-4-3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251B48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全冊總複習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1.從臺灣藝術品所記錄的生活情境，追溯臺灣往日的生活情景。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2.體會藝術表達生活，生活創造藝術的真諦。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3.了解臺灣美術的生命力，認識臺灣人的生活及對土地的情感。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【家政】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1.問答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2.互相討論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3.測驗</w:t>
            </w:r>
          </w:p>
        </w:tc>
      </w:tr>
      <w:tr w:rsidR="001368F6" w:rsidRPr="0057569E" w:rsidTr="00153C6C">
        <w:trPr>
          <w:trHeight w:val="5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470283">
            <w:pPr>
              <w:spacing w:line="32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1-4-2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251B48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全冊總複習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認識臺灣的傑出音樂家與其作品，體會藝術與生命的交織影響。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【海洋】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1.自我檢核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2.測驗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3.教師評量</w:t>
            </w:r>
          </w:p>
        </w:tc>
      </w:tr>
      <w:tr w:rsidR="001368F6" w:rsidRPr="0057569E" w:rsidTr="00153C6C">
        <w:trPr>
          <w:trHeight w:val="5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Pr="003920C8" w:rsidRDefault="001368F6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68F6" w:rsidRDefault="001368F6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F6" w:rsidRPr="00AD0996" w:rsidRDefault="001368F6" w:rsidP="00470283">
            <w:pPr>
              <w:spacing w:line="32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1-4-3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3-4-9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3-4-10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Pr="00C00756" w:rsidRDefault="001368F6" w:rsidP="002C5300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00756">
              <w:rPr>
                <w:rFonts w:ascii="新細明體" w:hAnsi="新細明體" w:hint="eastAsia"/>
              </w:rPr>
              <w:t>全冊總複習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/>
                <w:lang w:val="en-US" w:eastAsia="zh-TW"/>
              </w:rPr>
              <w:t>1.</w:t>
            </w: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認識臺灣早期社會的歷史。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2.認識臺灣舞蹈、歌仔戲、掌中戲表演藝術家的藝術生命。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3.欣賞舞蹈、歌仔戲、掌中戲的劇作。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【資訊】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F6" w:rsidRDefault="001368F6" w:rsidP="002C5300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1.教師評量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2.學生自評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3.學生互評</w:t>
            </w:r>
          </w:p>
          <w:p w:rsidR="001368F6" w:rsidRPr="00284FBA" w:rsidRDefault="001368F6" w:rsidP="002C5300">
            <w:pPr>
              <w:pStyle w:val="a9"/>
              <w:spacing w:line="300" w:lineRule="exact"/>
              <w:ind w:leftChars="10" w:left="24" w:rightChars="10" w:right="24"/>
              <w:jc w:val="both"/>
              <w:rPr>
                <w:rFonts w:ascii="新細明體" w:eastAsia="新細明體" w:hAnsi="新細明體"/>
                <w:lang w:val="en-US" w:eastAsia="zh-TW"/>
              </w:rPr>
            </w:pPr>
            <w:r w:rsidRPr="00D36D32">
              <w:rPr>
                <w:rFonts w:ascii="新細明體" w:eastAsia="新細明體" w:hAnsi="新細明體" w:hint="eastAsia"/>
                <w:lang w:val="en-US" w:eastAsia="zh-TW"/>
              </w:rPr>
              <w:t>4.應用觀察</w:t>
            </w:r>
          </w:p>
        </w:tc>
      </w:tr>
    </w:tbl>
    <w:p w:rsidR="00592083" w:rsidRDefault="00592083" w:rsidP="00592083"/>
    <w:p w:rsidR="00592083" w:rsidRDefault="00592083" w:rsidP="0057569E"/>
    <w:sectPr w:rsidR="00592083" w:rsidSect="0073557F">
      <w:headerReference w:type="default" r:id="rId8"/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BA" w:rsidRDefault="00284FBA" w:rsidP="00F333D1">
      <w:pPr>
        <w:spacing w:before="0" w:after="0"/>
      </w:pPr>
      <w:r>
        <w:separator/>
      </w:r>
    </w:p>
  </w:endnote>
  <w:endnote w:type="continuationSeparator" w:id="0">
    <w:p w:rsidR="00284FBA" w:rsidRDefault="00284FBA" w:rsidP="00F333D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BiaoSong Std W4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BA" w:rsidRDefault="00284FBA" w:rsidP="00F333D1">
      <w:pPr>
        <w:spacing w:before="0" w:after="0"/>
      </w:pPr>
      <w:r>
        <w:separator/>
      </w:r>
    </w:p>
  </w:footnote>
  <w:footnote w:type="continuationSeparator" w:id="0">
    <w:p w:rsidR="00284FBA" w:rsidRDefault="00284FBA" w:rsidP="00F333D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73" w:rsidRPr="00DC5D03" w:rsidRDefault="001D6A73" w:rsidP="00614AE9">
    <w:pPr>
      <w:pStyle w:val="a3"/>
      <w:rPr>
        <w:b/>
      </w:rPr>
    </w:pPr>
    <w:r w:rsidRPr="00DC5D03">
      <w:rPr>
        <w:rFonts w:hint="eastAsia"/>
        <w:b/>
      </w:rPr>
      <w:t>C1</w:t>
    </w:r>
    <w:r>
      <w:rPr>
        <w:rFonts w:hint="eastAsia"/>
        <w:b/>
        <w:lang w:eastAsia="zh-TW"/>
      </w:rPr>
      <w:t>3</w:t>
    </w:r>
    <w:r w:rsidRPr="00DC5D03">
      <w:rPr>
        <w:rFonts w:ascii="新細明體" w:hAnsi="新細明體" w:hint="eastAsia"/>
        <w:b/>
        <w:color w:val="000000"/>
      </w:rPr>
      <w:t>領域課程計畫</w:t>
    </w:r>
  </w:p>
  <w:p w:rsidR="001D6A73" w:rsidRDefault="001D6A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44C4"/>
    <w:multiLevelType w:val="hybridMultilevel"/>
    <w:tmpl w:val="521201A8"/>
    <w:lvl w:ilvl="0" w:tplc="CD2EFCA8">
      <w:start w:val="1"/>
      <w:numFmt w:val="taiwaneseCountingThousand"/>
      <w:lvlText w:val="%1、"/>
      <w:lvlJc w:val="left"/>
      <w:pPr>
        <w:ind w:left="408" w:hanging="408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69E"/>
    <w:rsid w:val="00067F4C"/>
    <w:rsid w:val="000708DB"/>
    <w:rsid w:val="000751F1"/>
    <w:rsid w:val="000807C8"/>
    <w:rsid w:val="00085C97"/>
    <w:rsid w:val="000A1A3F"/>
    <w:rsid w:val="000B25AC"/>
    <w:rsid w:val="000D7C69"/>
    <w:rsid w:val="001368F6"/>
    <w:rsid w:val="001400FD"/>
    <w:rsid w:val="0016371D"/>
    <w:rsid w:val="00185EE4"/>
    <w:rsid w:val="0018739B"/>
    <w:rsid w:val="001D6A73"/>
    <w:rsid w:val="001F113E"/>
    <w:rsid w:val="002002B8"/>
    <w:rsid w:val="00211E23"/>
    <w:rsid w:val="002448E4"/>
    <w:rsid w:val="0025190F"/>
    <w:rsid w:val="00284FBA"/>
    <w:rsid w:val="0029634F"/>
    <w:rsid w:val="002A5320"/>
    <w:rsid w:val="002F02C8"/>
    <w:rsid w:val="002F09DC"/>
    <w:rsid w:val="00324689"/>
    <w:rsid w:val="00365EB6"/>
    <w:rsid w:val="00382937"/>
    <w:rsid w:val="003920C8"/>
    <w:rsid w:val="00393487"/>
    <w:rsid w:val="003A144F"/>
    <w:rsid w:val="003A16B1"/>
    <w:rsid w:val="003A2DB0"/>
    <w:rsid w:val="003F0A52"/>
    <w:rsid w:val="003F5679"/>
    <w:rsid w:val="004307E3"/>
    <w:rsid w:val="00433FD1"/>
    <w:rsid w:val="00470283"/>
    <w:rsid w:val="00471983"/>
    <w:rsid w:val="00486111"/>
    <w:rsid w:val="00491D2A"/>
    <w:rsid w:val="004F0333"/>
    <w:rsid w:val="00525DFD"/>
    <w:rsid w:val="0053280B"/>
    <w:rsid w:val="00550F16"/>
    <w:rsid w:val="00562A87"/>
    <w:rsid w:val="00562E14"/>
    <w:rsid w:val="0057569E"/>
    <w:rsid w:val="005801BA"/>
    <w:rsid w:val="00583840"/>
    <w:rsid w:val="00592083"/>
    <w:rsid w:val="005A3A9F"/>
    <w:rsid w:val="005C77EF"/>
    <w:rsid w:val="005D35F6"/>
    <w:rsid w:val="005F5699"/>
    <w:rsid w:val="00614AE9"/>
    <w:rsid w:val="00623F47"/>
    <w:rsid w:val="00625669"/>
    <w:rsid w:val="00644EB4"/>
    <w:rsid w:val="00657CD4"/>
    <w:rsid w:val="00692C99"/>
    <w:rsid w:val="00695501"/>
    <w:rsid w:val="006B0ADB"/>
    <w:rsid w:val="006D4989"/>
    <w:rsid w:val="006E1F26"/>
    <w:rsid w:val="0071190E"/>
    <w:rsid w:val="00714B73"/>
    <w:rsid w:val="0071772A"/>
    <w:rsid w:val="0073557F"/>
    <w:rsid w:val="00750C11"/>
    <w:rsid w:val="00761E2B"/>
    <w:rsid w:val="007C3972"/>
    <w:rsid w:val="007C6765"/>
    <w:rsid w:val="00841EBC"/>
    <w:rsid w:val="00847945"/>
    <w:rsid w:val="00855673"/>
    <w:rsid w:val="0086561E"/>
    <w:rsid w:val="008B3A7E"/>
    <w:rsid w:val="008B7B18"/>
    <w:rsid w:val="008C0458"/>
    <w:rsid w:val="008C238F"/>
    <w:rsid w:val="008C2AAF"/>
    <w:rsid w:val="008F1AAE"/>
    <w:rsid w:val="0090413A"/>
    <w:rsid w:val="009173AF"/>
    <w:rsid w:val="00932402"/>
    <w:rsid w:val="00944726"/>
    <w:rsid w:val="0098084C"/>
    <w:rsid w:val="009C3343"/>
    <w:rsid w:val="009C4F5D"/>
    <w:rsid w:val="00A850E6"/>
    <w:rsid w:val="00A97373"/>
    <w:rsid w:val="00AB009F"/>
    <w:rsid w:val="00AB0A72"/>
    <w:rsid w:val="00AD0996"/>
    <w:rsid w:val="00AE57DD"/>
    <w:rsid w:val="00AE779A"/>
    <w:rsid w:val="00B42D21"/>
    <w:rsid w:val="00BE040F"/>
    <w:rsid w:val="00C05411"/>
    <w:rsid w:val="00C11B57"/>
    <w:rsid w:val="00C23587"/>
    <w:rsid w:val="00C35149"/>
    <w:rsid w:val="00C42AC9"/>
    <w:rsid w:val="00C57C7E"/>
    <w:rsid w:val="00C66AC4"/>
    <w:rsid w:val="00C748B6"/>
    <w:rsid w:val="00CA69AF"/>
    <w:rsid w:val="00D31F06"/>
    <w:rsid w:val="00D332B9"/>
    <w:rsid w:val="00D338DF"/>
    <w:rsid w:val="00D36D32"/>
    <w:rsid w:val="00D74AB3"/>
    <w:rsid w:val="00DA7E34"/>
    <w:rsid w:val="00DB22A0"/>
    <w:rsid w:val="00DC2874"/>
    <w:rsid w:val="00DC5D03"/>
    <w:rsid w:val="00DC7740"/>
    <w:rsid w:val="00DE64FA"/>
    <w:rsid w:val="00E151B6"/>
    <w:rsid w:val="00E162B4"/>
    <w:rsid w:val="00E25650"/>
    <w:rsid w:val="00E41D64"/>
    <w:rsid w:val="00EA03C1"/>
    <w:rsid w:val="00EB2CAB"/>
    <w:rsid w:val="00EB5B81"/>
    <w:rsid w:val="00ED6B57"/>
    <w:rsid w:val="00F0189C"/>
    <w:rsid w:val="00F0256B"/>
    <w:rsid w:val="00F02919"/>
    <w:rsid w:val="00F10ABE"/>
    <w:rsid w:val="00F32D8D"/>
    <w:rsid w:val="00F333D1"/>
    <w:rsid w:val="00F336B6"/>
    <w:rsid w:val="00F341E0"/>
    <w:rsid w:val="00F90877"/>
    <w:rsid w:val="00FA139F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972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69E"/>
    <w:pPr>
      <w:tabs>
        <w:tab w:val="center" w:pos="4153"/>
        <w:tab w:val="right" w:pos="8306"/>
      </w:tabs>
      <w:snapToGrid w:val="0"/>
      <w:spacing w:before="0" w:beforeAutospacing="0" w:after="0" w:afterAutospacing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57569E"/>
    <w:rPr>
      <w:kern w:val="2"/>
    </w:rPr>
  </w:style>
  <w:style w:type="paragraph" w:styleId="a5">
    <w:name w:val="footer"/>
    <w:basedOn w:val="a"/>
    <w:link w:val="a6"/>
    <w:uiPriority w:val="99"/>
    <w:unhideWhenUsed/>
    <w:rsid w:val="0057569E"/>
    <w:pPr>
      <w:tabs>
        <w:tab w:val="center" w:pos="4153"/>
        <w:tab w:val="right" w:pos="8306"/>
      </w:tabs>
      <w:snapToGrid w:val="0"/>
      <w:spacing w:before="0" w:beforeAutospacing="0" w:after="0" w:afterAutospacing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57569E"/>
    <w:rPr>
      <w:kern w:val="2"/>
    </w:rPr>
  </w:style>
  <w:style w:type="paragraph" w:styleId="a7">
    <w:name w:val="Body Text"/>
    <w:basedOn w:val="a"/>
    <w:link w:val="a8"/>
    <w:uiPriority w:val="99"/>
    <w:unhideWhenUsed/>
    <w:rsid w:val="0057569E"/>
    <w:pPr>
      <w:tabs>
        <w:tab w:val="left" w:pos="176"/>
      </w:tabs>
      <w:spacing w:before="0" w:beforeAutospacing="0" w:after="0" w:afterAutospacing="0" w:line="260" w:lineRule="exact"/>
    </w:pPr>
    <w:rPr>
      <w:rFonts w:ascii="新細明體"/>
      <w:sz w:val="20"/>
      <w:lang/>
    </w:rPr>
  </w:style>
  <w:style w:type="character" w:customStyle="1" w:styleId="a8">
    <w:name w:val="本文 字元"/>
    <w:link w:val="a7"/>
    <w:uiPriority w:val="99"/>
    <w:rsid w:val="0057569E"/>
    <w:rPr>
      <w:rFonts w:ascii="新細明體"/>
      <w:kern w:val="2"/>
      <w:szCs w:val="24"/>
    </w:rPr>
  </w:style>
  <w:style w:type="paragraph" w:styleId="20">
    <w:name w:val="Body Text 2"/>
    <w:basedOn w:val="a"/>
    <w:link w:val="21"/>
    <w:uiPriority w:val="99"/>
    <w:unhideWhenUsed/>
    <w:rsid w:val="0057569E"/>
    <w:pPr>
      <w:snapToGrid w:val="0"/>
      <w:spacing w:before="0" w:beforeAutospacing="0" w:after="0" w:afterAutospacing="0" w:line="240" w:lineRule="exact"/>
    </w:pPr>
    <w:rPr>
      <w:rFonts w:ascii="華康中明體" w:hAnsi="新細明體"/>
      <w:color w:val="000000"/>
      <w:kern w:val="0"/>
      <w:sz w:val="18"/>
      <w:lang/>
    </w:rPr>
  </w:style>
  <w:style w:type="character" w:customStyle="1" w:styleId="21">
    <w:name w:val="本文 2 字元"/>
    <w:link w:val="20"/>
    <w:uiPriority w:val="99"/>
    <w:rsid w:val="0057569E"/>
    <w:rPr>
      <w:rFonts w:ascii="華康中明體" w:hAnsi="新細明體"/>
      <w:color w:val="000000"/>
      <w:sz w:val="18"/>
      <w:szCs w:val="24"/>
    </w:rPr>
  </w:style>
  <w:style w:type="paragraph" w:styleId="a9">
    <w:name w:val="Plain Text"/>
    <w:basedOn w:val="a"/>
    <w:link w:val="aa"/>
    <w:unhideWhenUsed/>
    <w:rsid w:val="0057569E"/>
    <w:pPr>
      <w:widowControl/>
      <w:spacing w:before="0" w:beforeAutospacing="0" w:after="0" w:afterAutospacing="0" w:line="360" w:lineRule="atLeast"/>
    </w:pPr>
    <w:rPr>
      <w:rFonts w:ascii="細明體" w:eastAsia="細明體" w:hAnsi="細明體"/>
      <w:kern w:val="0"/>
      <w:lang/>
    </w:rPr>
  </w:style>
  <w:style w:type="character" w:customStyle="1" w:styleId="aa">
    <w:name w:val="純文字 字元"/>
    <w:link w:val="a9"/>
    <w:rsid w:val="0057569E"/>
    <w:rPr>
      <w:rFonts w:ascii="細明體" w:eastAsia="細明體" w:hAnsi="細明體" w:cs="Arial Unicode MS"/>
      <w:sz w:val="24"/>
      <w:szCs w:val="24"/>
    </w:rPr>
  </w:style>
  <w:style w:type="paragraph" w:customStyle="1" w:styleId="1">
    <w:name w:val="表格內文1"/>
    <w:basedOn w:val="a"/>
    <w:rsid w:val="0057569E"/>
    <w:pPr>
      <w:spacing w:before="0" w:beforeAutospacing="0" w:after="0" w:afterAutospacing="0"/>
    </w:pPr>
    <w:rPr>
      <w:rFonts w:ascii="華康中明體" w:eastAsia="華康中明體"/>
      <w:bCs/>
      <w:sz w:val="22"/>
    </w:rPr>
  </w:style>
  <w:style w:type="paragraph" w:customStyle="1" w:styleId="ab">
    <w:name w:val="標題一"/>
    <w:basedOn w:val="a"/>
    <w:rsid w:val="0057569E"/>
    <w:pPr>
      <w:spacing w:before="0" w:beforeAutospacing="0" w:after="0" w:afterAutospacing="0" w:line="360" w:lineRule="auto"/>
    </w:pPr>
    <w:rPr>
      <w:rFonts w:ascii="華康中黑體" w:eastAsia="華康中黑體"/>
      <w:color w:val="00FFFF"/>
      <w:sz w:val="28"/>
    </w:rPr>
  </w:style>
  <w:style w:type="paragraph" w:styleId="ac">
    <w:name w:val="Balloon Text"/>
    <w:basedOn w:val="a"/>
    <w:link w:val="ad"/>
    <w:rsid w:val="002448E4"/>
    <w:pPr>
      <w:spacing w:before="0" w:after="0"/>
    </w:pPr>
    <w:rPr>
      <w:rFonts w:ascii="Calibri Light" w:hAnsi="Calibri Light"/>
      <w:sz w:val="18"/>
      <w:szCs w:val="18"/>
      <w:lang/>
    </w:rPr>
  </w:style>
  <w:style w:type="character" w:customStyle="1" w:styleId="ad">
    <w:name w:val="註解方塊文字 字元"/>
    <w:link w:val="ac"/>
    <w:rsid w:val="002448E4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2">
    <w:name w:val="樣式2"/>
    <w:basedOn w:val="a"/>
    <w:rsid w:val="00382937"/>
    <w:pPr>
      <w:numPr>
        <w:numId w:val="3"/>
      </w:numPr>
      <w:spacing w:before="0" w:beforeAutospacing="0" w:after="0" w:afterAutospacing="0"/>
    </w:pPr>
  </w:style>
  <w:style w:type="paragraph" w:customStyle="1" w:styleId="10">
    <w:name w:val="1.標題文字"/>
    <w:basedOn w:val="a"/>
    <w:rsid w:val="00F02919"/>
    <w:pPr>
      <w:spacing w:before="0" w:beforeAutospacing="0" w:after="0" w:afterAutospacing="0"/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9"/>
    <w:rsid w:val="00D74AB3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Courier New"/>
      <w:kern w:val="2"/>
      <w:sz w:val="16"/>
      <w:szCs w:val="20"/>
    </w:rPr>
  </w:style>
  <w:style w:type="paragraph" w:customStyle="1" w:styleId="3">
    <w:name w:val="3.【對應能力指標】內文字"/>
    <w:basedOn w:val="a9"/>
    <w:rsid w:val="00D74AB3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hAnsi="Courier New"/>
      <w:kern w:val="2"/>
      <w:sz w:val="16"/>
      <w:szCs w:val="20"/>
    </w:rPr>
  </w:style>
  <w:style w:type="paragraph" w:customStyle="1" w:styleId="Pa212">
    <w:name w:val="Pa2+12"/>
    <w:basedOn w:val="a"/>
    <w:next w:val="a"/>
    <w:rsid w:val="00D74AB3"/>
    <w:pPr>
      <w:autoSpaceDE w:val="0"/>
      <w:autoSpaceDN w:val="0"/>
      <w:adjustRightInd w:val="0"/>
      <w:spacing w:before="0" w:beforeAutospacing="0" w:after="0" w:afterAutospacing="0" w:line="242" w:lineRule="atLeast"/>
    </w:pPr>
    <w:rPr>
      <w:rFonts w:ascii="DFBiaoSong Std W4" w:eastAsia="DFBiaoSong Std W4"/>
      <w:kern w:val="0"/>
    </w:rPr>
  </w:style>
  <w:style w:type="paragraph" w:customStyle="1" w:styleId="ae">
    <w:name w:val="(一)"/>
    <w:basedOn w:val="a"/>
    <w:rsid w:val="001368F6"/>
    <w:pPr>
      <w:spacing w:before="0" w:beforeAutospacing="0" w:afterLines="25" w:afterAutospacing="0"/>
    </w:pPr>
    <w:rPr>
      <w:rFonts w:ascii="華康粗黑體" w:eastAsia="華康粗黑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85B4-25BE-472E-8755-D155AA26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2322</Words>
  <Characters>13239</Characters>
  <Application>Microsoft Office Word</Application>
  <DocSecurity>0</DocSecurity>
  <Lines>110</Lines>
  <Paragraphs>31</Paragraphs>
  <ScaleCrop>false</ScaleCrop>
  <Company/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 南 市 (私)立 ○○區 國民中學103學年度第1學期  年級    版   領域學校課程計畫</dc:title>
  <dc:subject/>
  <dc:creator>sinpin69</dc:creator>
  <cp:keywords/>
  <cp:lastModifiedBy>許佩云</cp:lastModifiedBy>
  <cp:revision>7</cp:revision>
  <cp:lastPrinted>2017-05-25T04:18:00Z</cp:lastPrinted>
  <dcterms:created xsi:type="dcterms:W3CDTF">2017-07-04T06:49:00Z</dcterms:created>
  <dcterms:modified xsi:type="dcterms:W3CDTF">2017-07-04T07:07:00Z</dcterms:modified>
</cp:coreProperties>
</file>